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532B9885" w14:textId="0D579E21" w:rsidR="003C286B" w:rsidRPr="009031D6" w:rsidRDefault="007B0F70" w:rsidP="009031D6">
      <w:pPr>
        <w:jc w:val="center"/>
        <w:rPr>
          <w:rFonts w:hAnsi="ＭＳ 明朝"/>
          <w:b/>
          <w:sz w:val="32"/>
          <w:szCs w:val="32"/>
        </w:rPr>
      </w:pPr>
      <w:r>
        <w:rPr>
          <w:rFonts w:hAnsi="ＭＳ 明朝"/>
          <w:b/>
          <w:sz w:val="32"/>
          <w:szCs w:val="32"/>
        </w:rPr>
        <w:t>バドミントン競技</w:t>
      </w:r>
    </w:p>
    <w:p w14:paraId="4A8705B3" w14:textId="77777777" w:rsidR="003C286B" w:rsidRPr="003C286B" w:rsidRDefault="003C286B" w:rsidP="003C286B">
      <w:pPr>
        <w:jc w:val="left"/>
        <w:rPr>
          <w:rFonts w:eastAsia="ＭＳ ゴシック"/>
          <w:szCs w:val="21"/>
        </w:rPr>
      </w:pPr>
    </w:p>
    <w:p w14:paraId="38F286A2" w14:textId="5AC0FA0F" w:rsidR="00322329" w:rsidRPr="009031D6" w:rsidRDefault="00322329" w:rsidP="00322329">
      <w:pPr>
        <w:jc w:val="left"/>
        <w:rPr>
          <w:rFonts w:hAnsi="ＭＳ 明朝"/>
          <w:sz w:val="24"/>
        </w:rPr>
      </w:pPr>
      <w:r w:rsidRPr="000073C4">
        <w:rPr>
          <w:rFonts w:ascii="ＭＳ ゴシック" w:eastAsia="ＭＳ ゴシック" w:hint="eastAsia"/>
          <w:sz w:val="24"/>
        </w:rPr>
        <w:t>１</w:t>
      </w:r>
      <w:r w:rsidR="009031D6" w:rsidRPr="000073C4">
        <w:rPr>
          <w:rFonts w:ascii="ＭＳ ゴシック" w:eastAsia="ＭＳ ゴシック" w:hint="eastAsia"/>
          <w:sz w:val="24"/>
        </w:rPr>
        <w:t xml:space="preserve">　</w:t>
      </w:r>
      <w:r w:rsidRPr="000073C4">
        <w:rPr>
          <w:rFonts w:ascii="ＭＳ ゴシック" w:eastAsia="ＭＳ ゴシック" w:hint="eastAsia"/>
          <w:sz w:val="24"/>
        </w:rPr>
        <w:t>期　日</w:t>
      </w:r>
      <w:r w:rsidRPr="009031D6">
        <w:rPr>
          <w:rFonts w:hAnsi="ＭＳ 明朝" w:hint="eastAsia"/>
          <w:sz w:val="24"/>
        </w:rPr>
        <w:tab/>
      </w:r>
      <w:r w:rsidR="00B43303">
        <w:rPr>
          <w:rFonts w:hAnsi="ＭＳ 明朝" w:hint="eastAsia"/>
          <w:sz w:val="24"/>
        </w:rPr>
        <w:t>令和7</w:t>
      </w:r>
      <w:r w:rsidRPr="009031D6">
        <w:rPr>
          <w:rFonts w:hAnsi="ＭＳ 明朝" w:hint="eastAsia"/>
          <w:sz w:val="24"/>
        </w:rPr>
        <w:t>年8月</w:t>
      </w:r>
      <w:r w:rsidR="00B43303">
        <w:rPr>
          <w:rFonts w:hAnsi="ＭＳ 明朝" w:hint="eastAsia"/>
          <w:sz w:val="24"/>
        </w:rPr>
        <w:t>22</w:t>
      </w:r>
      <w:r w:rsidRPr="009031D6">
        <w:rPr>
          <w:rFonts w:hAnsi="ＭＳ 明朝" w:hint="eastAsia"/>
          <w:sz w:val="24"/>
        </w:rPr>
        <w:t>日（金）～</w:t>
      </w:r>
      <w:r w:rsidR="00367B80">
        <w:rPr>
          <w:rFonts w:hAnsi="ＭＳ 明朝" w:hint="eastAsia"/>
          <w:sz w:val="24"/>
        </w:rPr>
        <w:t>8月</w:t>
      </w:r>
      <w:r w:rsidR="00B43303">
        <w:rPr>
          <w:rFonts w:hAnsi="ＭＳ 明朝" w:hint="eastAsia"/>
          <w:sz w:val="24"/>
        </w:rPr>
        <w:t>24</w:t>
      </w:r>
      <w:r w:rsidRPr="009031D6">
        <w:rPr>
          <w:rFonts w:hAnsi="ＭＳ 明朝" w:hint="eastAsia"/>
          <w:sz w:val="24"/>
        </w:rPr>
        <w:t>日（日）</w:t>
      </w:r>
    </w:p>
    <w:p w14:paraId="4B23D030" w14:textId="77777777" w:rsidR="00D770F0" w:rsidRDefault="00D770F0" w:rsidP="00322329">
      <w:pPr>
        <w:jc w:val="left"/>
        <w:rPr>
          <w:rFonts w:hAnsi="ＭＳ 明朝"/>
          <w:sz w:val="24"/>
        </w:rPr>
      </w:pPr>
    </w:p>
    <w:p w14:paraId="37F6AB63" w14:textId="5C6A24CE" w:rsidR="00322329" w:rsidRPr="009031D6" w:rsidRDefault="009031D6" w:rsidP="00322329">
      <w:pPr>
        <w:jc w:val="left"/>
        <w:rPr>
          <w:rFonts w:hAnsi="ＭＳ 明朝"/>
          <w:sz w:val="24"/>
        </w:rPr>
      </w:pPr>
      <w:r w:rsidRPr="000073C4">
        <w:rPr>
          <w:rFonts w:ascii="ＭＳ ゴシック" w:eastAsia="ＭＳ ゴシック" w:hint="eastAsia"/>
          <w:sz w:val="24"/>
        </w:rPr>
        <w:t>２</w:t>
      </w:r>
      <w:r w:rsidR="00322329" w:rsidRPr="000073C4">
        <w:rPr>
          <w:rFonts w:ascii="ＭＳ ゴシック" w:eastAsia="ＭＳ ゴシック" w:hint="eastAsia"/>
          <w:sz w:val="24"/>
        </w:rPr>
        <w:t xml:space="preserve">　場　所</w:t>
      </w:r>
      <w:r w:rsidR="00322329" w:rsidRPr="009031D6">
        <w:rPr>
          <w:rFonts w:hAnsi="ＭＳ 明朝" w:hint="eastAsia"/>
          <w:sz w:val="24"/>
        </w:rPr>
        <w:tab/>
      </w:r>
      <w:r w:rsidR="00B43303">
        <w:rPr>
          <w:rFonts w:hAnsi="ＭＳ 明朝" w:hint="eastAsia"/>
          <w:sz w:val="24"/>
        </w:rPr>
        <w:t>米子産業体育館</w:t>
      </w:r>
    </w:p>
    <w:p w14:paraId="0D19C8AA" w14:textId="5B866175" w:rsidR="00367B80" w:rsidRDefault="00322329" w:rsidP="00322329">
      <w:pPr>
        <w:jc w:val="left"/>
        <w:rPr>
          <w:rFonts w:hAnsi="ＭＳ 明朝"/>
          <w:sz w:val="24"/>
        </w:rPr>
      </w:pPr>
      <w:r w:rsidRPr="009031D6">
        <w:rPr>
          <w:rFonts w:hAnsi="ＭＳ 明朝" w:hint="eastAsia"/>
          <w:sz w:val="24"/>
        </w:rPr>
        <w:tab/>
      </w:r>
      <w:r w:rsidRPr="009031D6">
        <w:rPr>
          <w:rFonts w:hAnsi="ＭＳ 明朝" w:hint="eastAsia"/>
          <w:sz w:val="24"/>
        </w:rPr>
        <w:tab/>
        <w:t>〒</w:t>
      </w:r>
      <w:r w:rsidR="00B43303">
        <w:rPr>
          <w:rFonts w:hAnsi="ＭＳ 明朝" w:hint="eastAsia"/>
          <w:sz w:val="24"/>
        </w:rPr>
        <w:t>683</w:t>
      </w:r>
      <w:r w:rsidR="005A1FE9">
        <w:rPr>
          <w:rFonts w:hAnsi="ＭＳ 明朝" w:hint="eastAsia"/>
          <w:sz w:val="24"/>
        </w:rPr>
        <w:t>-</w:t>
      </w:r>
      <w:r w:rsidR="00B43303">
        <w:rPr>
          <w:rFonts w:hAnsi="ＭＳ 明朝" w:hint="eastAsia"/>
          <w:sz w:val="24"/>
        </w:rPr>
        <w:t>0802</w:t>
      </w:r>
      <w:r w:rsidR="005A1FE9">
        <w:rPr>
          <w:rFonts w:hAnsi="ＭＳ 明朝" w:hint="eastAsia"/>
          <w:sz w:val="24"/>
        </w:rPr>
        <w:t xml:space="preserve">　</w:t>
      </w:r>
      <w:r w:rsidR="00B43303">
        <w:rPr>
          <w:rFonts w:hAnsi="ＭＳ 明朝" w:hint="eastAsia"/>
          <w:sz w:val="24"/>
        </w:rPr>
        <w:t>鳥取県米子市東福原8-27-1</w:t>
      </w:r>
    </w:p>
    <w:p w14:paraId="3133D11D" w14:textId="20A0E815" w:rsidR="00322329" w:rsidRPr="009031D6" w:rsidRDefault="00322329" w:rsidP="00367B80">
      <w:pPr>
        <w:ind w:firstLineChars="600" w:firstLine="1382"/>
        <w:jc w:val="left"/>
        <w:rPr>
          <w:rFonts w:hAnsi="ＭＳ 明朝"/>
          <w:sz w:val="24"/>
        </w:rPr>
      </w:pPr>
      <w:r w:rsidRPr="009031D6">
        <w:rPr>
          <w:rFonts w:hAnsi="ＭＳ 明朝" w:hint="eastAsia"/>
          <w:sz w:val="24"/>
        </w:rPr>
        <w:t xml:space="preserve">　</w:t>
      </w:r>
      <w:r w:rsidR="00367B80">
        <w:rPr>
          <w:rFonts w:hAnsi="ＭＳ 明朝" w:hint="eastAsia"/>
          <w:sz w:val="24"/>
        </w:rPr>
        <w:t xml:space="preserve"> </w:t>
      </w:r>
      <w:r w:rsidRPr="009031D6">
        <w:rPr>
          <w:rFonts w:hAnsi="ＭＳ 明朝" w:hint="eastAsia"/>
          <w:sz w:val="24"/>
        </w:rPr>
        <w:t xml:space="preserve">電話　</w:t>
      </w:r>
      <w:r w:rsidR="005A1FE9">
        <w:rPr>
          <w:rFonts w:hAnsi="ＭＳ 明朝" w:hint="eastAsia"/>
          <w:sz w:val="24"/>
        </w:rPr>
        <w:t>085</w:t>
      </w:r>
      <w:r w:rsidR="00B43303">
        <w:rPr>
          <w:rFonts w:hAnsi="ＭＳ 明朝" w:hint="eastAsia"/>
          <w:sz w:val="24"/>
        </w:rPr>
        <w:t>9</w:t>
      </w:r>
      <w:r w:rsidR="005A1FE9">
        <w:rPr>
          <w:rFonts w:hAnsi="ＭＳ 明朝" w:hint="eastAsia"/>
          <w:sz w:val="24"/>
        </w:rPr>
        <w:t>-</w:t>
      </w:r>
      <w:r w:rsidR="00B43303">
        <w:rPr>
          <w:rFonts w:hAnsi="ＭＳ 明朝" w:hint="eastAsia"/>
          <w:sz w:val="24"/>
        </w:rPr>
        <w:t>35</w:t>
      </w:r>
      <w:r w:rsidR="005A1FE9">
        <w:rPr>
          <w:rFonts w:hAnsi="ＭＳ 明朝" w:hint="eastAsia"/>
          <w:sz w:val="24"/>
        </w:rPr>
        <w:t>-</w:t>
      </w:r>
      <w:r w:rsidR="00B43303">
        <w:rPr>
          <w:rFonts w:hAnsi="ＭＳ 明朝" w:hint="eastAsia"/>
          <w:sz w:val="24"/>
        </w:rPr>
        <w:t>0611</w:t>
      </w:r>
    </w:p>
    <w:p w14:paraId="2BEA1795" w14:textId="77777777" w:rsidR="00D770F0" w:rsidRDefault="00D770F0" w:rsidP="00322329">
      <w:pPr>
        <w:jc w:val="left"/>
        <w:rPr>
          <w:rFonts w:hAnsi="ＭＳ 明朝"/>
          <w:sz w:val="24"/>
        </w:rPr>
      </w:pPr>
    </w:p>
    <w:p w14:paraId="25D60A9F" w14:textId="3BBB3D19" w:rsidR="00D770F0" w:rsidRPr="00901E2E" w:rsidRDefault="002C5F16" w:rsidP="00322329">
      <w:pPr>
        <w:jc w:val="left"/>
        <w:rPr>
          <w:rFonts w:ascii="ＭＳ ゴシック" w:eastAsia="ＭＳ ゴシック"/>
          <w:sz w:val="24"/>
        </w:rPr>
      </w:pPr>
      <w:r w:rsidRPr="000073C4">
        <w:rPr>
          <w:rFonts w:ascii="ＭＳ ゴシック" w:eastAsia="ＭＳ ゴシック" w:hint="eastAsia"/>
          <w:sz w:val="24"/>
        </w:rPr>
        <w:t>３　種別及び参加人数</w:t>
      </w:r>
    </w:p>
    <w:tbl>
      <w:tblPr>
        <w:tblpPr w:leftFromText="142" w:rightFromText="142" w:vertAnchor="text" w:horzAnchor="margin" w:tblpXSpec="center" w:tblpY="39"/>
        <w:tblW w:w="9171"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33"/>
        <w:gridCol w:w="1701"/>
        <w:gridCol w:w="1134"/>
        <w:gridCol w:w="1134"/>
        <w:gridCol w:w="1418"/>
        <w:gridCol w:w="1276"/>
        <w:gridCol w:w="1275"/>
      </w:tblGrid>
      <w:tr w:rsidR="00D770F0" w:rsidRPr="009031D6" w14:paraId="6F962092" w14:textId="77777777" w:rsidTr="00D770F0">
        <w:trPr>
          <w:trHeight w:val="315"/>
        </w:trPr>
        <w:tc>
          <w:tcPr>
            <w:tcW w:w="1233" w:type="dxa"/>
            <w:vAlign w:val="center"/>
          </w:tcPr>
          <w:p w14:paraId="1F624364" w14:textId="77777777" w:rsidR="00D770F0" w:rsidRPr="009031D6" w:rsidRDefault="00D770F0" w:rsidP="00D770F0">
            <w:pPr>
              <w:jc w:val="center"/>
              <w:rPr>
                <w:rFonts w:hAnsi="ＭＳ 明朝"/>
                <w:sz w:val="24"/>
              </w:rPr>
            </w:pPr>
            <w:r w:rsidRPr="009031D6">
              <w:rPr>
                <w:rFonts w:hAnsi="ＭＳ 明朝" w:hint="eastAsia"/>
                <w:sz w:val="24"/>
              </w:rPr>
              <w:t>種　別</w:t>
            </w:r>
          </w:p>
        </w:tc>
        <w:tc>
          <w:tcPr>
            <w:tcW w:w="1701" w:type="dxa"/>
            <w:vAlign w:val="center"/>
          </w:tcPr>
          <w:p w14:paraId="17C00DB3" w14:textId="77777777" w:rsidR="00D770F0" w:rsidRPr="009031D6" w:rsidRDefault="00D770F0" w:rsidP="00D770F0">
            <w:pPr>
              <w:jc w:val="center"/>
              <w:rPr>
                <w:rFonts w:hAnsi="ＭＳ 明朝"/>
                <w:sz w:val="24"/>
              </w:rPr>
            </w:pPr>
            <w:r w:rsidRPr="009031D6">
              <w:rPr>
                <w:rFonts w:hAnsi="ＭＳ 明朝" w:hint="eastAsia"/>
                <w:sz w:val="24"/>
              </w:rPr>
              <w:t>本大会出場数</w:t>
            </w:r>
          </w:p>
        </w:tc>
        <w:tc>
          <w:tcPr>
            <w:tcW w:w="1134" w:type="dxa"/>
            <w:vAlign w:val="center"/>
          </w:tcPr>
          <w:p w14:paraId="3DDA529C" w14:textId="77777777" w:rsidR="00D770F0" w:rsidRPr="009031D6" w:rsidRDefault="00D770F0" w:rsidP="00D770F0">
            <w:pPr>
              <w:jc w:val="center"/>
              <w:rPr>
                <w:rFonts w:hAnsi="ＭＳ 明朝"/>
                <w:sz w:val="24"/>
              </w:rPr>
            </w:pPr>
            <w:r w:rsidRPr="009031D6">
              <w:rPr>
                <w:rFonts w:hAnsi="ＭＳ 明朝" w:hint="eastAsia"/>
                <w:sz w:val="24"/>
              </w:rPr>
              <w:t>監　督</w:t>
            </w:r>
          </w:p>
        </w:tc>
        <w:tc>
          <w:tcPr>
            <w:tcW w:w="1134" w:type="dxa"/>
            <w:vAlign w:val="center"/>
          </w:tcPr>
          <w:p w14:paraId="7BA0088E" w14:textId="77777777" w:rsidR="00D770F0" w:rsidRPr="009031D6" w:rsidRDefault="00D770F0" w:rsidP="00D770F0">
            <w:pPr>
              <w:jc w:val="center"/>
              <w:rPr>
                <w:rFonts w:hAnsi="ＭＳ 明朝"/>
                <w:sz w:val="24"/>
              </w:rPr>
            </w:pPr>
            <w:r w:rsidRPr="009031D6">
              <w:rPr>
                <w:rFonts w:hAnsi="ＭＳ 明朝" w:hint="eastAsia"/>
                <w:sz w:val="24"/>
              </w:rPr>
              <w:t>選　手</w:t>
            </w:r>
          </w:p>
        </w:tc>
        <w:tc>
          <w:tcPr>
            <w:tcW w:w="1418" w:type="dxa"/>
            <w:vAlign w:val="center"/>
          </w:tcPr>
          <w:p w14:paraId="45752047" w14:textId="77777777" w:rsidR="00D770F0" w:rsidRPr="009031D6" w:rsidRDefault="00D770F0" w:rsidP="00D770F0">
            <w:pPr>
              <w:jc w:val="center"/>
              <w:rPr>
                <w:rFonts w:hAnsi="ＭＳ 明朝"/>
                <w:sz w:val="24"/>
              </w:rPr>
            </w:pPr>
            <w:r w:rsidRPr="009031D6">
              <w:rPr>
                <w:rFonts w:hAnsi="ＭＳ 明朝" w:hint="eastAsia"/>
                <w:sz w:val="24"/>
              </w:rPr>
              <w:t>参加県数</w:t>
            </w:r>
          </w:p>
        </w:tc>
        <w:tc>
          <w:tcPr>
            <w:tcW w:w="1276" w:type="dxa"/>
            <w:vAlign w:val="center"/>
          </w:tcPr>
          <w:p w14:paraId="396424D3" w14:textId="77777777" w:rsidR="00D770F0" w:rsidRPr="009031D6" w:rsidRDefault="00D770F0" w:rsidP="00D770F0">
            <w:pPr>
              <w:jc w:val="center"/>
              <w:rPr>
                <w:rFonts w:hAnsi="ＭＳ 明朝"/>
                <w:sz w:val="24"/>
              </w:rPr>
            </w:pPr>
            <w:r w:rsidRPr="009031D6">
              <w:rPr>
                <w:rFonts w:hAnsi="ＭＳ 明朝" w:hint="eastAsia"/>
                <w:sz w:val="24"/>
              </w:rPr>
              <w:t>小　計</w:t>
            </w:r>
          </w:p>
        </w:tc>
        <w:tc>
          <w:tcPr>
            <w:tcW w:w="1275" w:type="dxa"/>
            <w:shd w:val="clear" w:color="auto" w:fill="auto"/>
            <w:vAlign w:val="center"/>
          </w:tcPr>
          <w:p w14:paraId="51E5951B" w14:textId="77777777" w:rsidR="00D770F0" w:rsidRPr="009031D6" w:rsidRDefault="00D770F0" w:rsidP="00D770F0">
            <w:pPr>
              <w:widowControl/>
              <w:jc w:val="center"/>
              <w:rPr>
                <w:rFonts w:hAnsi="ＭＳ 明朝"/>
                <w:sz w:val="24"/>
              </w:rPr>
            </w:pPr>
            <w:r w:rsidRPr="009031D6">
              <w:rPr>
                <w:rFonts w:hAnsi="ＭＳ 明朝" w:hint="eastAsia"/>
                <w:sz w:val="24"/>
              </w:rPr>
              <w:t>合　計</w:t>
            </w:r>
          </w:p>
        </w:tc>
      </w:tr>
      <w:tr w:rsidR="00D770F0" w:rsidRPr="009031D6" w14:paraId="5A99036C" w14:textId="77777777" w:rsidTr="00D770F0">
        <w:trPr>
          <w:trHeight w:val="450"/>
        </w:trPr>
        <w:tc>
          <w:tcPr>
            <w:tcW w:w="1233" w:type="dxa"/>
            <w:vAlign w:val="center"/>
          </w:tcPr>
          <w:p w14:paraId="6D6C733A" w14:textId="77777777" w:rsidR="00D770F0" w:rsidRPr="009031D6" w:rsidRDefault="00D770F0" w:rsidP="00D770F0">
            <w:pPr>
              <w:jc w:val="center"/>
              <w:rPr>
                <w:rFonts w:hAnsi="ＭＳ 明朝"/>
                <w:sz w:val="24"/>
              </w:rPr>
            </w:pPr>
            <w:r w:rsidRPr="009031D6">
              <w:rPr>
                <w:rFonts w:hAnsi="ＭＳ 明朝" w:hint="eastAsia"/>
                <w:sz w:val="24"/>
              </w:rPr>
              <w:t>成年男子</w:t>
            </w:r>
          </w:p>
        </w:tc>
        <w:tc>
          <w:tcPr>
            <w:tcW w:w="1701" w:type="dxa"/>
            <w:vAlign w:val="center"/>
          </w:tcPr>
          <w:p w14:paraId="748D7160" w14:textId="394C1555" w:rsidR="00D770F0" w:rsidRPr="00B051C7" w:rsidRDefault="00664D2F"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３</w:t>
            </w:r>
          </w:p>
        </w:tc>
        <w:tc>
          <w:tcPr>
            <w:tcW w:w="1134" w:type="dxa"/>
            <w:vAlign w:val="center"/>
          </w:tcPr>
          <w:p w14:paraId="71437312"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１</w:t>
            </w:r>
          </w:p>
        </w:tc>
        <w:tc>
          <w:tcPr>
            <w:tcW w:w="1134" w:type="dxa"/>
            <w:vAlign w:val="center"/>
          </w:tcPr>
          <w:p w14:paraId="43A27BD7"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３</w:t>
            </w:r>
          </w:p>
        </w:tc>
        <w:tc>
          <w:tcPr>
            <w:tcW w:w="1418" w:type="dxa"/>
            <w:vAlign w:val="center"/>
          </w:tcPr>
          <w:p w14:paraId="4B75BC26"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５</w:t>
            </w:r>
          </w:p>
        </w:tc>
        <w:tc>
          <w:tcPr>
            <w:tcW w:w="1276" w:type="dxa"/>
            <w:vAlign w:val="center"/>
          </w:tcPr>
          <w:p w14:paraId="7EBFDDDC"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２０</w:t>
            </w:r>
          </w:p>
        </w:tc>
        <w:tc>
          <w:tcPr>
            <w:tcW w:w="1275" w:type="dxa"/>
            <w:vMerge w:val="restart"/>
            <w:shd w:val="clear" w:color="auto" w:fill="auto"/>
            <w:vAlign w:val="center"/>
          </w:tcPr>
          <w:p w14:paraId="21AF3BE2" w14:textId="77777777" w:rsidR="00D770F0" w:rsidRPr="00B051C7" w:rsidRDefault="00D770F0" w:rsidP="00D770F0">
            <w:pPr>
              <w:widowControl/>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６０</w:t>
            </w:r>
          </w:p>
        </w:tc>
      </w:tr>
      <w:tr w:rsidR="00D770F0" w:rsidRPr="009031D6" w14:paraId="3DFF1DD2" w14:textId="77777777" w:rsidTr="00D770F0">
        <w:trPr>
          <w:trHeight w:val="420"/>
        </w:trPr>
        <w:tc>
          <w:tcPr>
            <w:tcW w:w="1233" w:type="dxa"/>
            <w:vAlign w:val="center"/>
          </w:tcPr>
          <w:p w14:paraId="3B253A86" w14:textId="7DD35036" w:rsidR="00D770F0" w:rsidRPr="009031D6" w:rsidRDefault="00664D2F" w:rsidP="00D770F0">
            <w:pPr>
              <w:jc w:val="center"/>
              <w:rPr>
                <w:rFonts w:hAnsi="ＭＳ 明朝"/>
                <w:sz w:val="24"/>
              </w:rPr>
            </w:pPr>
            <w:r>
              <w:rPr>
                <w:rFonts w:hAnsi="ＭＳ 明朝" w:hint="eastAsia"/>
                <w:sz w:val="24"/>
              </w:rPr>
              <w:t>成年女</w:t>
            </w:r>
            <w:r w:rsidR="005A1FE9">
              <w:rPr>
                <w:rFonts w:hAnsi="ＭＳ 明朝" w:hint="eastAsia"/>
                <w:sz w:val="24"/>
              </w:rPr>
              <w:t>子</w:t>
            </w:r>
          </w:p>
        </w:tc>
        <w:tc>
          <w:tcPr>
            <w:tcW w:w="1701" w:type="dxa"/>
            <w:vAlign w:val="center"/>
          </w:tcPr>
          <w:p w14:paraId="1E42FCED" w14:textId="080FE5A4" w:rsidR="00D770F0" w:rsidRPr="00B051C7" w:rsidRDefault="00664D2F"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２</w:t>
            </w:r>
          </w:p>
        </w:tc>
        <w:tc>
          <w:tcPr>
            <w:tcW w:w="1134" w:type="dxa"/>
            <w:vAlign w:val="center"/>
          </w:tcPr>
          <w:p w14:paraId="0AEDC633"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１</w:t>
            </w:r>
          </w:p>
        </w:tc>
        <w:tc>
          <w:tcPr>
            <w:tcW w:w="1134" w:type="dxa"/>
            <w:vAlign w:val="center"/>
          </w:tcPr>
          <w:p w14:paraId="5ED94B8C"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３</w:t>
            </w:r>
          </w:p>
        </w:tc>
        <w:tc>
          <w:tcPr>
            <w:tcW w:w="1418" w:type="dxa"/>
            <w:vAlign w:val="center"/>
          </w:tcPr>
          <w:p w14:paraId="51341C77"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５</w:t>
            </w:r>
          </w:p>
        </w:tc>
        <w:tc>
          <w:tcPr>
            <w:tcW w:w="1276" w:type="dxa"/>
            <w:vAlign w:val="center"/>
          </w:tcPr>
          <w:p w14:paraId="5734DC91"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２０</w:t>
            </w:r>
          </w:p>
        </w:tc>
        <w:tc>
          <w:tcPr>
            <w:tcW w:w="1275" w:type="dxa"/>
            <w:vMerge/>
            <w:shd w:val="clear" w:color="auto" w:fill="auto"/>
          </w:tcPr>
          <w:p w14:paraId="21FE90A0" w14:textId="77777777" w:rsidR="00D770F0" w:rsidRPr="009031D6" w:rsidRDefault="00D770F0" w:rsidP="00D770F0">
            <w:pPr>
              <w:widowControl/>
              <w:jc w:val="left"/>
              <w:rPr>
                <w:rFonts w:hAnsi="ＭＳ 明朝"/>
                <w:sz w:val="24"/>
              </w:rPr>
            </w:pPr>
          </w:p>
        </w:tc>
      </w:tr>
      <w:tr w:rsidR="00D770F0" w:rsidRPr="009031D6" w14:paraId="165C7240" w14:textId="77777777" w:rsidTr="00D770F0">
        <w:trPr>
          <w:trHeight w:val="405"/>
        </w:trPr>
        <w:tc>
          <w:tcPr>
            <w:tcW w:w="1233" w:type="dxa"/>
            <w:vAlign w:val="center"/>
          </w:tcPr>
          <w:p w14:paraId="7F27D701" w14:textId="347DB82B" w:rsidR="00D770F0" w:rsidRPr="009031D6" w:rsidRDefault="00D770F0" w:rsidP="00375283">
            <w:pPr>
              <w:jc w:val="center"/>
              <w:rPr>
                <w:rFonts w:hAnsi="ＭＳ 明朝"/>
                <w:sz w:val="24"/>
              </w:rPr>
            </w:pPr>
            <w:r w:rsidRPr="009031D6">
              <w:rPr>
                <w:rFonts w:hAnsi="ＭＳ 明朝" w:hint="eastAsia"/>
                <w:sz w:val="24"/>
              </w:rPr>
              <w:t>少年</w:t>
            </w:r>
            <w:r w:rsidR="00664D2F">
              <w:rPr>
                <w:rFonts w:hAnsi="ＭＳ 明朝" w:hint="eastAsia"/>
                <w:sz w:val="24"/>
              </w:rPr>
              <w:t>男</w:t>
            </w:r>
            <w:r w:rsidR="00375283">
              <w:rPr>
                <w:rFonts w:hAnsi="ＭＳ 明朝" w:hint="eastAsia"/>
                <w:sz w:val="24"/>
              </w:rPr>
              <w:t>子</w:t>
            </w:r>
          </w:p>
        </w:tc>
        <w:tc>
          <w:tcPr>
            <w:tcW w:w="1701" w:type="dxa"/>
            <w:vAlign w:val="center"/>
          </w:tcPr>
          <w:p w14:paraId="367039C6"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２</w:t>
            </w:r>
          </w:p>
        </w:tc>
        <w:tc>
          <w:tcPr>
            <w:tcW w:w="1134" w:type="dxa"/>
            <w:vAlign w:val="center"/>
          </w:tcPr>
          <w:p w14:paraId="0A6536E0"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１</w:t>
            </w:r>
          </w:p>
        </w:tc>
        <w:tc>
          <w:tcPr>
            <w:tcW w:w="1134" w:type="dxa"/>
            <w:vAlign w:val="center"/>
          </w:tcPr>
          <w:p w14:paraId="67F6EFF6"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３</w:t>
            </w:r>
          </w:p>
        </w:tc>
        <w:tc>
          <w:tcPr>
            <w:tcW w:w="1418" w:type="dxa"/>
            <w:vAlign w:val="center"/>
          </w:tcPr>
          <w:p w14:paraId="0760A03D"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５</w:t>
            </w:r>
          </w:p>
        </w:tc>
        <w:tc>
          <w:tcPr>
            <w:tcW w:w="1276" w:type="dxa"/>
            <w:vAlign w:val="center"/>
          </w:tcPr>
          <w:p w14:paraId="20EFFEE8" w14:textId="77777777" w:rsidR="00D770F0" w:rsidRPr="00B051C7" w:rsidRDefault="00D770F0" w:rsidP="00D770F0">
            <w:pPr>
              <w:jc w:val="center"/>
              <w:rPr>
                <w:rFonts w:ascii="FGP丸ｺﾞｼｯｸ体Ca-L" w:eastAsia="FGP丸ｺﾞｼｯｸ体Ca-L" w:hAnsi="ＭＳ 明朝"/>
                <w:sz w:val="24"/>
              </w:rPr>
            </w:pPr>
            <w:r w:rsidRPr="00B051C7">
              <w:rPr>
                <w:rFonts w:ascii="FGP丸ｺﾞｼｯｸ体Ca-L" w:eastAsia="FGP丸ｺﾞｼｯｸ体Ca-L" w:hAnsi="ＭＳ 明朝" w:hint="eastAsia"/>
                <w:sz w:val="24"/>
              </w:rPr>
              <w:t>２０</w:t>
            </w:r>
          </w:p>
        </w:tc>
        <w:tc>
          <w:tcPr>
            <w:tcW w:w="1275" w:type="dxa"/>
            <w:vMerge/>
            <w:shd w:val="clear" w:color="auto" w:fill="auto"/>
          </w:tcPr>
          <w:p w14:paraId="3212CD58" w14:textId="77777777" w:rsidR="00D770F0" w:rsidRPr="009031D6" w:rsidRDefault="00D770F0" w:rsidP="00D770F0">
            <w:pPr>
              <w:widowControl/>
              <w:jc w:val="left"/>
              <w:rPr>
                <w:rFonts w:hAnsi="ＭＳ 明朝"/>
                <w:sz w:val="24"/>
              </w:rPr>
            </w:pPr>
          </w:p>
        </w:tc>
      </w:tr>
    </w:tbl>
    <w:p w14:paraId="7397CD73" w14:textId="77777777" w:rsidR="00D770F0" w:rsidRDefault="00D770F0" w:rsidP="00322329">
      <w:pPr>
        <w:jc w:val="left"/>
        <w:rPr>
          <w:rFonts w:hAnsi="ＭＳ 明朝"/>
          <w:sz w:val="24"/>
        </w:rPr>
      </w:pPr>
    </w:p>
    <w:p w14:paraId="21B1AA91" w14:textId="77777777" w:rsidR="002C5F16" w:rsidRPr="000073C4" w:rsidRDefault="002C5F16" w:rsidP="00322329">
      <w:pPr>
        <w:jc w:val="left"/>
        <w:rPr>
          <w:rFonts w:ascii="ＭＳ ゴシック" w:eastAsia="ＭＳ ゴシック"/>
          <w:sz w:val="24"/>
        </w:rPr>
      </w:pPr>
      <w:r w:rsidRPr="000073C4">
        <w:rPr>
          <w:rFonts w:ascii="ＭＳ ゴシック" w:eastAsia="ＭＳ ゴシック" w:hint="eastAsia"/>
          <w:sz w:val="24"/>
        </w:rPr>
        <w:t xml:space="preserve">４　</w:t>
      </w:r>
      <w:r w:rsidR="003F6CDE" w:rsidRPr="000073C4">
        <w:rPr>
          <w:rFonts w:ascii="ＭＳ ゴシック" w:eastAsia="ＭＳ ゴシック" w:hint="eastAsia"/>
          <w:sz w:val="24"/>
        </w:rPr>
        <w:t>競技上の</w:t>
      </w:r>
      <w:r w:rsidR="00BA7330" w:rsidRPr="000073C4">
        <w:rPr>
          <w:rFonts w:ascii="ＭＳ ゴシック" w:eastAsia="ＭＳ ゴシック" w:hint="eastAsia"/>
          <w:sz w:val="24"/>
        </w:rPr>
        <w:t>規程</w:t>
      </w:r>
      <w:r w:rsidR="003F6CDE" w:rsidRPr="000073C4">
        <w:rPr>
          <w:rFonts w:ascii="ＭＳ ゴシック" w:eastAsia="ＭＳ ゴシック" w:hint="eastAsia"/>
          <w:sz w:val="24"/>
        </w:rPr>
        <w:t>及び競技方法</w:t>
      </w:r>
    </w:p>
    <w:p w14:paraId="37E944D5" w14:textId="7EECA531" w:rsidR="002C5F16" w:rsidRPr="009C1422" w:rsidRDefault="00BA7330" w:rsidP="002C1BE1">
      <w:pPr>
        <w:ind w:leftChars="100" w:left="2526" w:hangingChars="1010" w:hanging="2326"/>
        <w:jc w:val="left"/>
        <w:rPr>
          <w:rFonts w:hAnsi="ＭＳ 明朝"/>
          <w:sz w:val="24"/>
        </w:rPr>
      </w:pPr>
      <w:r w:rsidRPr="009031D6">
        <w:rPr>
          <w:rFonts w:hAnsi="ＭＳ 明朝" w:hint="eastAsia"/>
          <w:sz w:val="24"/>
        </w:rPr>
        <w:t>(1)　競技規則</w:t>
      </w:r>
      <w:r w:rsidR="00194C61" w:rsidRPr="009031D6">
        <w:rPr>
          <w:rFonts w:hAnsi="ＭＳ 明朝" w:hint="eastAsia"/>
          <w:sz w:val="24"/>
        </w:rPr>
        <w:tab/>
      </w:r>
      <w:r w:rsidR="00664D2F">
        <w:rPr>
          <w:rFonts w:hAnsi="ＭＳ 明朝" w:hint="eastAsia"/>
          <w:sz w:val="24"/>
        </w:rPr>
        <w:t>令和7</w:t>
      </w:r>
      <w:r w:rsidRPr="009031D6">
        <w:rPr>
          <w:rFonts w:hAnsi="ＭＳ 明朝" w:hint="eastAsia"/>
          <w:sz w:val="24"/>
        </w:rPr>
        <w:t>年度公</w:t>
      </w:r>
      <w:r w:rsidR="004D2FC0">
        <w:rPr>
          <w:rFonts w:hAnsi="ＭＳ 明朝" w:hint="eastAsia"/>
          <w:sz w:val="24"/>
        </w:rPr>
        <w:t>益</w:t>
      </w:r>
      <w:r w:rsidRPr="009031D6">
        <w:rPr>
          <w:rFonts w:hAnsi="ＭＳ 明朝" w:hint="eastAsia"/>
          <w:sz w:val="24"/>
        </w:rPr>
        <w:t>財</w:t>
      </w:r>
      <w:r w:rsidR="004D2FC0">
        <w:rPr>
          <w:rFonts w:hAnsi="ＭＳ 明朝" w:hint="eastAsia"/>
          <w:sz w:val="24"/>
        </w:rPr>
        <w:t>団法人</w:t>
      </w:r>
      <w:r w:rsidRPr="009031D6">
        <w:rPr>
          <w:rFonts w:hAnsi="ＭＳ 明朝" w:hint="eastAsia"/>
          <w:sz w:val="24"/>
        </w:rPr>
        <w:t>日本バドミントン協会競技規則</w:t>
      </w:r>
      <w:r w:rsidR="009031D6">
        <w:rPr>
          <w:rFonts w:hAnsi="ＭＳ 明朝" w:hint="eastAsia"/>
          <w:sz w:val="24"/>
        </w:rPr>
        <w:t>、</w:t>
      </w:r>
      <w:r w:rsidRPr="009031D6">
        <w:rPr>
          <w:rFonts w:hAnsi="ＭＳ 明朝" w:hint="eastAsia"/>
          <w:sz w:val="24"/>
        </w:rPr>
        <w:t>同大会運営</w:t>
      </w:r>
      <w:r w:rsidR="00A51CBB" w:rsidRPr="009031D6">
        <w:rPr>
          <w:rFonts w:hAnsi="ＭＳ 明朝" w:hint="eastAsia"/>
          <w:sz w:val="24"/>
        </w:rPr>
        <w:t>規程</w:t>
      </w:r>
      <w:r w:rsidR="00ED3EAD" w:rsidRPr="00333763">
        <w:rPr>
          <w:rFonts w:hAnsi="ＭＳ 明朝" w:hint="eastAsia"/>
          <w:sz w:val="24"/>
        </w:rPr>
        <w:t>及び同</w:t>
      </w:r>
      <w:r w:rsidRPr="009C1422">
        <w:rPr>
          <w:rFonts w:hAnsi="ＭＳ 明朝" w:hint="eastAsia"/>
          <w:sz w:val="24"/>
        </w:rPr>
        <w:t>公認審判</w:t>
      </w:r>
      <w:r w:rsidR="00352343" w:rsidRPr="009C1422">
        <w:rPr>
          <w:rFonts w:hAnsi="ＭＳ 明朝" w:hint="eastAsia"/>
          <w:sz w:val="24"/>
        </w:rPr>
        <w:t>員</w:t>
      </w:r>
      <w:r w:rsidRPr="009C1422">
        <w:rPr>
          <w:rFonts w:hAnsi="ＭＳ 明朝" w:hint="eastAsia"/>
          <w:sz w:val="24"/>
        </w:rPr>
        <w:t>規程による。</w:t>
      </w:r>
    </w:p>
    <w:p w14:paraId="0B027626" w14:textId="5C34FA12" w:rsidR="002C1BE1" w:rsidRDefault="00BA7330" w:rsidP="009031D6">
      <w:pPr>
        <w:ind w:leftChars="100" w:left="2602" w:hangingChars="1043" w:hanging="2402"/>
        <w:jc w:val="left"/>
        <w:rPr>
          <w:rFonts w:hAnsi="ＭＳ 明朝"/>
          <w:sz w:val="24"/>
        </w:rPr>
      </w:pPr>
      <w:r w:rsidRPr="009C1422">
        <w:rPr>
          <w:rFonts w:hAnsi="ＭＳ 明朝" w:hint="eastAsia"/>
          <w:sz w:val="24"/>
        </w:rPr>
        <w:t xml:space="preserve">(2)　競技方法　</w:t>
      </w:r>
      <w:r w:rsidR="00352343" w:rsidRPr="009C1422">
        <w:rPr>
          <w:rFonts w:hAnsi="ＭＳ 明朝" w:hint="eastAsia"/>
          <w:sz w:val="24"/>
        </w:rPr>
        <w:t xml:space="preserve">　　</w:t>
      </w:r>
      <w:r w:rsidR="002C1BE1" w:rsidRPr="009C1422">
        <w:rPr>
          <w:rFonts w:hAnsi="ＭＳ 明朝" w:hint="eastAsia"/>
          <w:sz w:val="24"/>
        </w:rPr>
        <w:t xml:space="preserve"> </w:t>
      </w:r>
      <w:r w:rsidRPr="009C1422">
        <w:rPr>
          <w:rFonts w:hAnsi="ＭＳ 明朝" w:hint="eastAsia"/>
          <w:sz w:val="24"/>
        </w:rPr>
        <w:t>各種別とも1</w:t>
      </w:r>
      <w:r w:rsidRPr="009031D6">
        <w:rPr>
          <w:rFonts w:hAnsi="ＭＳ 明朝" w:hint="eastAsia"/>
          <w:sz w:val="24"/>
        </w:rPr>
        <w:t>複2単による各県対抗リーグ戦とし、試合は、複</w:t>
      </w:r>
      <w:r w:rsidR="002C1BE1">
        <w:rPr>
          <w:rFonts w:hAnsi="ＭＳ 明朝" w:hint="eastAsia"/>
          <w:sz w:val="24"/>
        </w:rPr>
        <w:t>、</w:t>
      </w:r>
    </w:p>
    <w:p w14:paraId="787B5051" w14:textId="77777777" w:rsidR="00BA7330" w:rsidRPr="009031D6" w:rsidRDefault="002C1BE1" w:rsidP="002C1BE1">
      <w:pPr>
        <w:ind w:leftChars="1100" w:left="2203" w:firstLineChars="150" w:firstLine="345"/>
        <w:jc w:val="left"/>
        <w:rPr>
          <w:rFonts w:hAnsi="ＭＳ 明朝"/>
          <w:sz w:val="24"/>
        </w:rPr>
      </w:pPr>
      <w:r>
        <w:rPr>
          <w:rFonts w:hAnsi="ＭＳ 明朝" w:hint="eastAsia"/>
          <w:sz w:val="24"/>
        </w:rPr>
        <w:t>単</w:t>
      </w:r>
      <w:r w:rsidR="003019FF" w:rsidRPr="009031D6">
        <w:rPr>
          <w:rFonts w:hAnsi="ＭＳ 明朝" w:hint="eastAsia"/>
          <w:sz w:val="24"/>
        </w:rPr>
        <w:t>1、単2の順に行う。</w:t>
      </w:r>
    </w:p>
    <w:p w14:paraId="2DC51C54" w14:textId="77777777" w:rsidR="003019FF" w:rsidRDefault="003019FF" w:rsidP="009031D6">
      <w:pPr>
        <w:ind w:left="2072" w:hangingChars="900" w:hanging="2072"/>
        <w:jc w:val="left"/>
        <w:rPr>
          <w:rFonts w:hAnsi="ＭＳ 明朝"/>
          <w:sz w:val="24"/>
        </w:rPr>
      </w:pPr>
      <w:r w:rsidRPr="009031D6">
        <w:rPr>
          <w:rFonts w:hAnsi="ＭＳ 明朝" w:hint="eastAsia"/>
          <w:sz w:val="24"/>
        </w:rPr>
        <w:t xml:space="preserve">　(3)　チーム編成　</w:t>
      </w:r>
      <w:r w:rsidR="00194C61" w:rsidRPr="009031D6">
        <w:rPr>
          <w:rFonts w:hAnsi="ＭＳ 明朝" w:hint="eastAsia"/>
          <w:sz w:val="24"/>
        </w:rPr>
        <w:tab/>
      </w:r>
      <w:r w:rsidRPr="009031D6">
        <w:rPr>
          <w:rFonts w:hAnsi="ＭＳ 明朝" w:hint="eastAsia"/>
          <w:sz w:val="24"/>
        </w:rPr>
        <w:t>各種別とも、監督1名、選手3名の計4名とする。</w:t>
      </w:r>
    </w:p>
    <w:p w14:paraId="7DDC8161" w14:textId="77777777" w:rsidR="002C1BE1" w:rsidRPr="009031D6" w:rsidRDefault="002C1BE1" w:rsidP="009031D6">
      <w:pPr>
        <w:ind w:left="2072" w:hangingChars="900" w:hanging="2072"/>
        <w:jc w:val="left"/>
        <w:rPr>
          <w:rFonts w:hAnsi="ＭＳ 明朝"/>
          <w:sz w:val="24"/>
        </w:rPr>
      </w:pPr>
      <w:r>
        <w:rPr>
          <w:rFonts w:hAnsi="ＭＳ 明朝" w:hint="eastAsia"/>
          <w:sz w:val="24"/>
        </w:rPr>
        <w:t xml:space="preserve">　　　　　　　　　　　ただし、成年選手は監督を兼任することができる。</w:t>
      </w:r>
    </w:p>
    <w:p w14:paraId="0F5C4F4B" w14:textId="17AA6AD9" w:rsidR="003019FF" w:rsidRPr="009031D6" w:rsidRDefault="003019FF" w:rsidP="00D770F0">
      <w:pPr>
        <w:ind w:left="2535" w:hangingChars="1101" w:hanging="2535"/>
        <w:jc w:val="left"/>
        <w:rPr>
          <w:rFonts w:hAnsi="ＭＳ 明朝"/>
          <w:sz w:val="24"/>
        </w:rPr>
      </w:pPr>
      <w:r w:rsidRPr="009031D6">
        <w:rPr>
          <w:rFonts w:hAnsi="ＭＳ 明朝" w:hint="eastAsia"/>
          <w:sz w:val="24"/>
        </w:rPr>
        <w:t xml:space="preserve">　(4)　使用</w:t>
      </w:r>
      <w:r w:rsidR="009031D6">
        <w:rPr>
          <w:rFonts w:hAnsi="ＭＳ 明朝" w:hint="eastAsia"/>
          <w:sz w:val="24"/>
        </w:rPr>
        <w:t>用器具</w:t>
      </w:r>
      <w:r w:rsidR="00D770F0">
        <w:rPr>
          <w:rFonts w:hAnsi="ＭＳ 明朝" w:hint="eastAsia"/>
          <w:sz w:val="24"/>
        </w:rPr>
        <w:t xml:space="preserve">　　</w:t>
      </w:r>
      <w:r w:rsidR="002C1BE1">
        <w:rPr>
          <w:rFonts w:hAnsi="ＭＳ 明朝" w:hint="eastAsia"/>
          <w:sz w:val="24"/>
        </w:rPr>
        <w:t xml:space="preserve"> </w:t>
      </w:r>
      <w:r w:rsidRPr="009031D6">
        <w:rPr>
          <w:rFonts w:hAnsi="ＭＳ 明朝" w:hint="eastAsia"/>
          <w:sz w:val="24"/>
        </w:rPr>
        <w:t>公</w:t>
      </w:r>
      <w:r w:rsidR="002C1BE1">
        <w:rPr>
          <w:rFonts w:hAnsi="ＭＳ 明朝" w:hint="eastAsia"/>
          <w:sz w:val="24"/>
        </w:rPr>
        <w:t>益</w:t>
      </w:r>
      <w:r w:rsidRPr="009031D6">
        <w:rPr>
          <w:rFonts w:hAnsi="ＭＳ 明朝" w:hint="eastAsia"/>
          <w:sz w:val="24"/>
        </w:rPr>
        <w:t>財</w:t>
      </w:r>
      <w:r w:rsidR="002C1BE1">
        <w:rPr>
          <w:rFonts w:hAnsi="ＭＳ 明朝" w:hint="eastAsia"/>
          <w:sz w:val="24"/>
        </w:rPr>
        <w:t>団法人</w:t>
      </w:r>
      <w:r w:rsidRPr="009031D6">
        <w:rPr>
          <w:rFonts w:hAnsi="ＭＳ 明朝" w:hint="eastAsia"/>
          <w:sz w:val="24"/>
        </w:rPr>
        <w:t>日本バドミントン協会検定</w:t>
      </w:r>
      <w:r w:rsidR="009031D6">
        <w:rPr>
          <w:rFonts w:hAnsi="ＭＳ 明朝" w:hint="eastAsia"/>
          <w:sz w:val="24"/>
        </w:rPr>
        <w:t>・審査</w:t>
      </w:r>
      <w:r w:rsidRPr="009031D6">
        <w:rPr>
          <w:rFonts w:hAnsi="ＭＳ 明朝" w:hint="eastAsia"/>
          <w:sz w:val="24"/>
        </w:rPr>
        <w:t>合格</w:t>
      </w:r>
      <w:r w:rsidR="009031D6">
        <w:rPr>
          <w:rFonts w:hAnsi="ＭＳ 明朝" w:hint="eastAsia"/>
          <w:sz w:val="24"/>
        </w:rPr>
        <w:t>用器具及び</w:t>
      </w:r>
      <w:r w:rsidR="00664D2F">
        <w:rPr>
          <w:rFonts w:hAnsi="ＭＳ 明朝" w:hint="eastAsia"/>
          <w:sz w:val="24"/>
        </w:rPr>
        <w:t>令和7</w:t>
      </w:r>
      <w:r w:rsidR="009031D6">
        <w:rPr>
          <w:rFonts w:hAnsi="ＭＳ 明朝" w:hint="eastAsia"/>
          <w:sz w:val="24"/>
        </w:rPr>
        <w:t>年度第1種検定合格水鳥</w:t>
      </w:r>
      <w:r w:rsidRPr="009031D6">
        <w:rPr>
          <w:rFonts w:hAnsi="ＭＳ 明朝" w:hint="eastAsia"/>
          <w:sz w:val="24"/>
        </w:rPr>
        <w:t>球</w:t>
      </w:r>
      <w:r w:rsidR="009031D6">
        <w:rPr>
          <w:rFonts w:hAnsi="ＭＳ 明朝" w:hint="eastAsia"/>
          <w:sz w:val="24"/>
        </w:rPr>
        <w:t>を使用</w:t>
      </w:r>
      <w:r w:rsidRPr="009031D6">
        <w:rPr>
          <w:rFonts w:hAnsi="ＭＳ 明朝" w:hint="eastAsia"/>
          <w:sz w:val="24"/>
        </w:rPr>
        <w:t>する。</w:t>
      </w:r>
    </w:p>
    <w:p w14:paraId="635A96D5" w14:textId="77777777" w:rsidR="00D770F0" w:rsidRPr="006D28D3" w:rsidRDefault="00D770F0" w:rsidP="003019FF">
      <w:pPr>
        <w:jc w:val="left"/>
        <w:rPr>
          <w:rFonts w:hAnsi="ＭＳ 明朝"/>
          <w:sz w:val="24"/>
        </w:rPr>
      </w:pPr>
    </w:p>
    <w:p w14:paraId="25595820" w14:textId="77777777" w:rsidR="00A51CBB" w:rsidRPr="000073C4" w:rsidRDefault="003019FF" w:rsidP="003019FF">
      <w:pPr>
        <w:jc w:val="left"/>
        <w:rPr>
          <w:rFonts w:ascii="ＭＳ ゴシック" w:eastAsia="ＭＳ ゴシック"/>
          <w:sz w:val="24"/>
        </w:rPr>
      </w:pPr>
      <w:r w:rsidRPr="000073C4">
        <w:rPr>
          <w:rFonts w:ascii="ＭＳ ゴシック" w:eastAsia="ＭＳ ゴシック" w:hint="eastAsia"/>
          <w:sz w:val="24"/>
        </w:rPr>
        <w:t>５　参加資格、所属県及び</w:t>
      </w:r>
      <w:r w:rsidR="00A51CBB" w:rsidRPr="000073C4">
        <w:rPr>
          <w:rFonts w:ascii="ＭＳ ゴシック" w:eastAsia="ＭＳ ゴシック" w:hint="eastAsia"/>
          <w:sz w:val="24"/>
        </w:rPr>
        <w:t>選手の</w:t>
      </w:r>
      <w:r w:rsidRPr="000073C4">
        <w:rPr>
          <w:rFonts w:ascii="ＭＳ ゴシック" w:eastAsia="ＭＳ ゴシック" w:hint="eastAsia"/>
          <w:sz w:val="24"/>
        </w:rPr>
        <w:t>年齢基準</w:t>
      </w:r>
    </w:p>
    <w:p w14:paraId="6F9688EE" w14:textId="776A5BAD" w:rsidR="003019FF" w:rsidRPr="009031D6" w:rsidRDefault="003019FF" w:rsidP="009031D6">
      <w:pPr>
        <w:ind w:firstLineChars="100" w:firstLine="230"/>
        <w:jc w:val="left"/>
        <w:rPr>
          <w:rFonts w:hAnsi="ＭＳ 明朝"/>
          <w:sz w:val="24"/>
        </w:rPr>
      </w:pPr>
      <w:r w:rsidRPr="009031D6">
        <w:rPr>
          <w:rFonts w:hAnsi="ＭＳ 明朝" w:hint="eastAsia"/>
          <w:sz w:val="24"/>
        </w:rPr>
        <w:t xml:space="preserve">　実施要項総則5</w:t>
      </w:r>
      <w:r w:rsidR="00A51CBB" w:rsidRPr="009031D6">
        <w:rPr>
          <w:rFonts w:hAnsi="ＭＳ 明朝" w:hint="eastAsia"/>
          <w:sz w:val="24"/>
        </w:rPr>
        <w:t>に定める</w:t>
      </w:r>
      <w:r w:rsidR="00727223" w:rsidRPr="009C1422">
        <w:rPr>
          <w:rFonts w:hAnsi="ＭＳ 明朝" w:hint="eastAsia"/>
          <w:sz w:val="24"/>
        </w:rPr>
        <w:t>ところ</w:t>
      </w:r>
      <w:r w:rsidR="00727223" w:rsidRPr="00901E2E">
        <w:rPr>
          <w:rFonts w:hAnsi="ＭＳ 明朝" w:hint="eastAsia"/>
          <w:sz w:val="24"/>
        </w:rPr>
        <w:t>に</w:t>
      </w:r>
      <w:r w:rsidR="00277CC2" w:rsidRPr="009031D6">
        <w:rPr>
          <w:rFonts w:hAnsi="ＭＳ 明朝" w:hint="eastAsia"/>
          <w:sz w:val="24"/>
        </w:rPr>
        <w:t>よる。</w:t>
      </w:r>
    </w:p>
    <w:p w14:paraId="7D101356" w14:textId="14E90841" w:rsidR="002C1BE1" w:rsidRDefault="00277CC2" w:rsidP="00D770F0">
      <w:pPr>
        <w:ind w:leftChars="145" w:left="751" w:hangingChars="200" w:hanging="461"/>
        <w:jc w:val="left"/>
        <w:rPr>
          <w:rFonts w:hAnsi="ＭＳ 明朝"/>
          <w:sz w:val="24"/>
        </w:rPr>
      </w:pPr>
      <w:r w:rsidRPr="009031D6">
        <w:rPr>
          <w:rFonts w:hAnsi="ＭＳ 明朝" w:hint="eastAsia"/>
          <w:sz w:val="24"/>
        </w:rPr>
        <w:t xml:space="preserve">(1)　</w:t>
      </w:r>
      <w:r w:rsidR="002C1BE1">
        <w:rPr>
          <w:rFonts w:hAnsi="ＭＳ 明朝" w:hint="eastAsia"/>
          <w:sz w:val="24"/>
        </w:rPr>
        <w:t>少年種別に参加できる選手は、</w:t>
      </w:r>
      <w:r w:rsidR="00664D2F">
        <w:rPr>
          <w:rFonts w:hAnsi="ＭＳ 明朝" w:hint="eastAsia"/>
          <w:sz w:val="24"/>
        </w:rPr>
        <w:t>2010</w:t>
      </w:r>
      <w:r w:rsidR="002C1BE1">
        <w:rPr>
          <w:rFonts w:hAnsi="ＭＳ 明朝" w:hint="eastAsia"/>
          <w:sz w:val="24"/>
        </w:rPr>
        <w:t>年4月2日から</w:t>
      </w:r>
      <w:r w:rsidR="00664D2F">
        <w:rPr>
          <w:rFonts w:hAnsi="ＭＳ 明朝" w:hint="eastAsia"/>
          <w:sz w:val="24"/>
        </w:rPr>
        <w:t>2011</w:t>
      </w:r>
      <w:r w:rsidR="002C1BE1">
        <w:rPr>
          <w:rFonts w:hAnsi="ＭＳ 明朝" w:hint="eastAsia"/>
          <w:sz w:val="24"/>
        </w:rPr>
        <w:t>年4月1日までの間に生まれた中学3年生を含むものとする。</w:t>
      </w:r>
    </w:p>
    <w:p w14:paraId="6CC2B443" w14:textId="464C0591" w:rsidR="00277CC2" w:rsidRPr="009031D6" w:rsidRDefault="002C1BE1" w:rsidP="00D770F0">
      <w:pPr>
        <w:ind w:leftChars="145" w:left="751" w:hangingChars="200" w:hanging="461"/>
        <w:jc w:val="left"/>
        <w:rPr>
          <w:rFonts w:hAnsi="ＭＳ 明朝"/>
          <w:sz w:val="24"/>
        </w:rPr>
      </w:pPr>
      <w:r>
        <w:rPr>
          <w:rFonts w:hAnsi="ＭＳ 明朝" w:hint="eastAsia"/>
          <w:sz w:val="24"/>
        </w:rPr>
        <w:t xml:space="preserve">(2)　</w:t>
      </w:r>
      <w:r w:rsidR="006D28D3">
        <w:rPr>
          <w:rFonts w:hAnsi="ＭＳ 明朝" w:hint="eastAsia"/>
          <w:sz w:val="24"/>
        </w:rPr>
        <w:t>監督は、公益財団法人日本スポーツ協会</w:t>
      </w:r>
      <w:r w:rsidR="00664D2F">
        <w:rPr>
          <w:rFonts w:hAnsi="ＭＳ 明朝" w:hint="eastAsia"/>
          <w:sz w:val="24"/>
        </w:rPr>
        <w:t>公認</w:t>
      </w:r>
      <w:r w:rsidR="00277CC2" w:rsidRPr="009031D6">
        <w:rPr>
          <w:rFonts w:hAnsi="ＭＳ 明朝" w:hint="eastAsia"/>
          <w:sz w:val="24"/>
        </w:rPr>
        <w:t>スポーツ指導者制度に基づく、公認バドミントンコーチ</w:t>
      </w:r>
      <w:r w:rsidR="00727223">
        <w:rPr>
          <w:rFonts w:hAnsi="ＭＳ 明朝" w:hint="eastAsia"/>
          <w:sz w:val="24"/>
        </w:rPr>
        <w:t>１</w:t>
      </w:r>
      <w:r w:rsidR="00277CC2" w:rsidRPr="009031D6">
        <w:rPr>
          <w:rFonts w:hAnsi="ＭＳ 明朝" w:hint="eastAsia"/>
          <w:sz w:val="24"/>
        </w:rPr>
        <w:t>、公認バドミ</w:t>
      </w:r>
      <w:r>
        <w:rPr>
          <w:rFonts w:hAnsi="ＭＳ 明朝" w:hint="eastAsia"/>
          <w:sz w:val="24"/>
        </w:rPr>
        <w:t>ントンコーチ</w:t>
      </w:r>
      <w:r w:rsidR="00727223">
        <w:rPr>
          <w:rFonts w:hAnsi="ＭＳ 明朝" w:hint="eastAsia"/>
          <w:sz w:val="24"/>
        </w:rPr>
        <w:t>２</w:t>
      </w:r>
      <w:r>
        <w:rPr>
          <w:rFonts w:hAnsi="ＭＳ 明朝" w:hint="eastAsia"/>
          <w:sz w:val="24"/>
        </w:rPr>
        <w:t>、公認バドミントン</w:t>
      </w:r>
      <w:r w:rsidR="00733A0E">
        <w:rPr>
          <w:rFonts w:hAnsi="ＭＳ 明朝" w:hint="eastAsia"/>
          <w:sz w:val="24"/>
        </w:rPr>
        <w:t>コーチ</w:t>
      </w:r>
      <w:r w:rsidR="00727223">
        <w:rPr>
          <w:rFonts w:hAnsi="ＭＳ 明朝" w:hint="eastAsia"/>
          <w:sz w:val="24"/>
        </w:rPr>
        <w:t>３</w:t>
      </w:r>
      <w:r>
        <w:rPr>
          <w:rFonts w:hAnsi="ＭＳ 明朝" w:hint="eastAsia"/>
          <w:sz w:val="24"/>
        </w:rPr>
        <w:t>、公認バドミントン</w:t>
      </w:r>
      <w:r w:rsidR="00733A0E">
        <w:rPr>
          <w:rFonts w:hAnsi="ＭＳ 明朝" w:hint="eastAsia"/>
          <w:sz w:val="24"/>
        </w:rPr>
        <w:t>コーチ</w:t>
      </w:r>
      <w:r w:rsidR="00727223">
        <w:rPr>
          <w:rFonts w:hAnsi="ＭＳ 明朝" w:hint="eastAsia"/>
          <w:sz w:val="24"/>
        </w:rPr>
        <w:t>４</w:t>
      </w:r>
      <w:r w:rsidR="00277CC2" w:rsidRPr="009031D6">
        <w:rPr>
          <w:rFonts w:hAnsi="ＭＳ 明朝" w:hint="eastAsia"/>
          <w:sz w:val="24"/>
        </w:rPr>
        <w:t>の有資格者であること</w:t>
      </w:r>
      <w:r w:rsidR="00727223" w:rsidRPr="009C1422">
        <w:rPr>
          <w:rFonts w:hAnsi="ＭＳ 明朝" w:hint="eastAsia"/>
          <w:sz w:val="24"/>
        </w:rPr>
        <w:t>とする</w:t>
      </w:r>
      <w:r w:rsidR="00277CC2" w:rsidRPr="009031D6">
        <w:rPr>
          <w:rFonts w:hAnsi="ＭＳ 明朝" w:hint="eastAsia"/>
          <w:sz w:val="24"/>
        </w:rPr>
        <w:t>。</w:t>
      </w:r>
    </w:p>
    <w:p w14:paraId="048A6F72" w14:textId="77777777" w:rsidR="00D770F0" w:rsidRDefault="00D770F0" w:rsidP="00A51CBB">
      <w:pPr>
        <w:jc w:val="left"/>
        <w:rPr>
          <w:rFonts w:hAnsi="ＭＳ 明朝"/>
          <w:sz w:val="24"/>
        </w:rPr>
      </w:pPr>
    </w:p>
    <w:p w14:paraId="4DE21AB1" w14:textId="77777777" w:rsidR="00A51CBB" w:rsidRPr="00254DE6" w:rsidRDefault="00194C61" w:rsidP="00A51CBB">
      <w:pPr>
        <w:jc w:val="left"/>
        <w:rPr>
          <w:rFonts w:hAnsi="ＭＳ 明朝"/>
          <w:sz w:val="24"/>
        </w:rPr>
      </w:pPr>
      <w:r w:rsidRPr="00254DE6">
        <w:rPr>
          <w:rFonts w:ascii="ＭＳ ゴシック" w:eastAsia="ＭＳ ゴシック" w:hint="eastAsia"/>
          <w:sz w:val="24"/>
        </w:rPr>
        <w:t>６　表　彰</w:t>
      </w:r>
      <w:r w:rsidRPr="00254DE6">
        <w:rPr>
          <w:rFonts w:hAnsi="ＭＳ 明朝" w:hint="eastAsia"/>
          <w:sz w:val="24"/>
        </w:rPr>
        <w:tab/>
      </w:r>
      <w:r w:rsidRPr="00254DE6">
        <w:rPr>
          <w:rFonts w:hAnsi="ＭＳ 明朝" w:hint="eastAsia"/>
          <w:sz w:val="24"/>
        </w:rPr>
        <w:tab/>
        <w:t>実施要項総則6による。</w:t>
      </w:r>
    </w:p>
    <w:p w14:paraId="7626CD91" w14:textId="77777777" w:rsidR="00D770F0" w:rsidRDefault="00D770F0" w:rsidP="00A51CBB">
      <w:pPr>
        <w:jc w:val="left"/>
        <w:rPr>
          <w:rFonts w:hAnsi="ＭＳ 明朝"/>
          <w:sz w:val="24"/>
        </w:rPr>
      </w:pPr>
    </w:p>
    <w:p w14:paraId="49A928A3" w14:textId="77777777" w:rsidR="00194C61" w:rsidRPr="009031D6" w:rsidRDefault="00194C61" w:rsidP="00A51CBB">
      <w:pPr>
        <w:jc w:val="left"/>
        <w:rPr>
          <w:rFonts w:hAnsi="ＭＳ 明朝"/>
          <w:sz w:val="24"/>
        </w:rPr>
      </w:pPr>
      <w:r w:rsidRPr="000073C4">
        <w:rPr>
          <w:rFonts w:ascii="ＭＳ ゴシック" w:eastAsia="ＭＳ ゴシック" w:hint="eastAsia"/>
          <w:sz w:val="24"/>
        </w:rPr>
        <w:t>７　参加申込方法</w:t>
      </w:r>
      <w:r w:rsidRPr="009031D6">
        <w:rPr>
          <w:rFonts w:hAnsi="ＭＳ 明朝" w:hint="eastAsia"/>
          <w:sz w:val="24"/>
        </w:rPr>
        <w:tab/>
        <w:t>実施要項総則7による。</w:t>
      </w:r>
    </w:p>
    <w:p w14:paraId="7988E3E1" w14:textId="77777777" w:rsidR="00D770F0" w:rsidRDefault="00D770F0" w:rsidP="00A51CBB">
      <w:pPr>
        <w:jc w:val="left"/>
        <w:rPr>
          <w:rFonts w:hAnsi="ＭＳ 明朝"/>
          <w:sz w:val="24"/>
        </w:rPr>
      </w:pPr>
    </w:p>
    <w:p w14:paraId="139B39CF" w14:textId="77777777" w:rsidR="00194C61" w:rsidRPr="009031D6" w:rsidRDefault="00194C61" w:rsidP="00A51CBB">
      <w:pPr>
        <w:jc w:val="left"/>
        <w:rPr>
          <w:rFonts w:hAnsi="ＭＳ 明朝"/>
          <w:sz w:val="24"/>
        </w:rPr>
      </w:pPr>
      <w:r w:rsidRPr="000073C4">
        <w:rPr>
          <w:rFonts w:ascii="ＭＳ ゴシック" w:eastAsia="ＭＳ ゴシック" w:hint="eastAsia"/>
          <w:sz w:val="24"/>
        </w:rPr>
        <w:t>８　参加料</w:t>
      </w:r>
      <w:r w:rsidRPr="009031D6">
        <w:rPr>
          <w:rFonts w:hAnsi="ＭＳ 明朝" w:hint="eastAsia"/>
          <w:sz w:val="24"/>
        </w:rPr>
        <w:tab/>
      </w:r>
      <w:r w:rsidRPr="009031D6">
        <w:rPr>
          <w:rFonts w:hAnsi="ＭＳ 明朝" w:hint="eastAsia"/>
          <w:sz w:val="24"/>
        </w:rPr>
        <w:tab/>
        <w:t>実施要項総則7による。</w:t>
      </w:r>
    </w:p>
    <w:p w14:paraId="45057278" w14:textId="77777777" w:rsidR="00D770F0" w:rsidRDefault="00D770F0" w:rsidP="00A51CBB">
      <w:pPr>
        <w:jc w:val="left"/>
        <w:rPr>
          <w:rFonts w:hAnsi="ＭＳ 明朝"/>
          <w:sz w:val="24"/>
        </w:rPr>
      </w:pPr>
    </w:p>
    <w:p w14:paraId="7D054F3D" w14:textId="0C18E256" w:rsidR="00194C61" w:rsidRPr="009031D6" w:rsidRDefault="00194C61" w:rsidP="00A51CBB">
      <w:pPr>
        <w:jc w:val="left"/>
        <w:rPr>
          <w:rFonts w:hAnsi="ＭＳ 明朝"/>
          <w:sz w:val="24"/>
        </w:rPr>
      </w:pPr>
      <w:r w:rsidRPr="000073C4">
        <w:rPr>
          <w:rFonts w:ascii="ＭＳ ゴシック" w:eastAsia="ＭＳ ゴシック" w:hint="eastAsia"/>
          <w:sz w:val="24"/>
        </w:rPr>
        <w:t>９　宿泊申込方法</w:t>
      </w:r>
      <w:r w:rsidRPr="009031D6">
        <w:rPr>
          <w:rFonts w:hAnsi="ＭＳ 明朝" w:hint="eastAsia"/>
          <w:sz w:val="24"/>
        </w:rPr>
        <w:tab/>
      </w:r>
      <w:r w:rsidR="00B777A5" w:rsidRPr="009031D6">
        <w:rPr>
          <w:rFonts w:hAnsi="ＭＳ 明朝" w:hint="eastAsia"/>
          <w:sz w:val="24"/>
        </w:rPr>
        <w:t>実施要項総則</w:t>
      </w:r>
      <w:r w:rsidR="00733A0E">
        <w:rPr>
          <w:rFonts w:hAnsi="ＭＳ 明朝" w:hint="eastAsia"/>
          <w:sz w:val="24"/>
        </w:rPr>
        <w:t>11</w:t>
      </w:r>
      <w:r w:rsidR="00B777A5" w:rsidRPr="009031D6">
        <w:rPr>
          <w:rFonts w:hAnsi="ＭＳ 明朝" w:hint="eastAsia"/>
          <w:sz w:val="24"/>
        </w:rPr>
        <w:t>による。</w:t>
      </w:r>
    </w:p>
    <w:p w14:paraId="4FBDDBB5" w14:textId="77777777" w:rsidR="00D770F0" w:rsidRDefault="00D770F0" w:rsidP="00A51CBB">
      <w:pPr>
        <w:jc w:val="left"/>
        <w:rPr>
          <w:rFonts w:hAnsi="ＭＳ 明朝"/>
          <w:sz w:val="24"/>
        </w:rPr>
      </w:pPr>
    </w:p>
    <w:p w14:paraId="153C2B6D" w14:textId="77777777" w:rsidR="00867B8C" w:rsidRPr="000073C4" w:rsidRDefault="00D770F0" w:rsidP="00A51CBB">
      <w:pPr>
        <w:jc w:val="left"/>
        <w:rPr>
          <w:rFonts w:ascii="ＭＳ ゴシック" w:eastAsia="ＭＳ ゴシック"/>
          <w:sz w:val="24"/>
        </w:rPr>
      </w:pPr>
      <w:r w:rsidRPr="000073C4">
        <w:rPr>
          <w:rFonts w:ascii="ＭＳ ゴシック" w:eastAsia="ＭＳ ゴシック" w:hint="eastAsia"/>
          <w:sz w:val="24"/>
        </w:rPr>
        <w:lastRenderedPageBreak/>
        <w:t>10</w:t>
      </w:r>
      <w:r w:rsidR="00867B8C" w:rsidRPr="000073C4">
        <w:rPr>
          <w:rFonts w:ascii="ＭＳ ゴシック" w:eastAsia="ＭＳ ゴシック" w:hint="eastAsia"/>
          <w:sz w:val="24"/>
        </w:rPr>
        <w:t xml:space="preserve">　参加上の注意</w:t>
      </w:r>
    </w:p>
    <w:p w14:paraId="1F4DA86C" w14:textId="5141BF3F" w:rsidR="00B943EA" w:rsidRDefault="00B943EA" w:rsidP="00B943EA">
      <w:pPr>
        <w:pStyle w:val="aa"/>
        <w:numPr>
          <w:ilvl w:val="0"/>
          <w:numId w:val="1"/>
        </w:numPr>
        <w:ind w:leftChars="0"/>
        <w:jc w:val="left"/>
        <w:rPr>
          <w:rFonts w:hAnsi="ＭＳ 明朝"/>
          <w:sz w:val="24"/>
        </w:rPr>
      </w:pPr>
      <w:r w:rsidRPr="001A634D">
        <w:rPr>
          <w:rFonts w:hAnsi="ＭＳ 明朝" w:hint="eastAsia"/>
          <w:sz w:val="24"/>
        </w:rPr>
        <w:t>競技に際しては、上衣背面中央に縦</w:t>
      </w:r>
      <w:r w:rsidRPr="001A634D">
        <w:rPr>
          <w:rFonts w:hAnsi="ＭＳ 明朝"/>
          <w:sz w:val="24"/>
        </w:rPr>
        <w:t>6</w:t>
      </w:r>
      <w:r w:rsidRPr="001A634D">
        <w:rPr>
          <w:rFonts w:hAnsi="ＭＳ 明朝" w:hint="eastAsia"/>
          <w:sz w:val="24"/>
        </w:rPr>
        <w:t>～</w:t>
      </w:r>
      <w:r w:rsidRPr="001A634D">
        <w:rPr>
          <w:rFonts w:hAnsi="ＭＳ 明朝"/>
          <w:sz w:val="24"/>
        </w:rPr>
        <w:t>10cm</w:t>
      </w:r>
      <w:r w:rsidRPr="001A634D">
        <w:rPr>
          <w:rFonts w:hAnsi="ＭＳ 明朝" w:hint="eastAsia"/>
          <w:sz w:val="24"/>
        </w:rPr>
        <w:t>、横</w:t>
      </w:r>
      <w:r w:rsidRPr="001A634D">
        <w:rPr>
          <w:rFonts w:hAnsi="ＭＳ 明朝"/>
          <w:sz w:val="24"/>
        </w:rPr>
        <w:t>30cm</w:t>
      </w:r>
      <w:r w:rsidRPr="001A634D">
        <w:rPr>
          <w:rFonts w:hAnsi="ＭＳ 明朝" w:hint="eastAsia"/>
          <w:sz w:val="24"/>
        </w:rPr>
        <w:t>以内の範囲に県名を明示するこ</w:t>
      </w:r>
    </w:p>
    <w:p w14:paraId="0142ECD0" w14:textId="77777777" w:rsidR="00B943EA" w:rsidRPr="005E670C" w:rsidRDefault="00B943EA" w:rsidP="00B943EA">
      <w:pPr>
        <w:ind w:left="240" w:firstLineChars="200" w:firstLine="461"/>
        <w:jc w:val="left"/>
        <w:rPr>
          <w:rFonts w:hAnsi="ＭＳ 明朝"/>
          <w:sz w:val="24"/>
        </w:rPr>
      </w:pPr>
      <w:r w:rsidRPr="005E670C">
        <w:rPr>
          <w:rFonts w:hAnsi="ＭＳ 明朝" w:hint="eastAsia"/>
          <w:sz w:val="24"/>
        </w:rPr>
        <w:t>と。文字は、上衣背面の県名明示部分の色と明確に区別できる文字色の漢字とする。</w:t>
      </w:r>
    </w:p>
    <w:p w14:paraId="1ABF94A6" w14:textId="77777777" w:rsidR="00B943EA" w:rsidRPr="00B943EA" w:rsidRDefault="00B943EA" w:rsidP="00B943EA">
      <w:pPr>
        <w:pStyle w:val="aa"/>
        <w:ind w:leftChars="0" w:left="804"/>
        <w:jc w:val="left"/>
        <w:rPr>
          <w:rFonts w:hAnsi="ＭＳ 明朝"/>
          <w:sz w:val="24"/>
        </w:rPr>
      </w:pPr>
      <w:r w:rsidRPr="00B943EA">
        <w:rPr>
          <w:rFonts w:hAnsi="ＭＳ 明朝" w:hint="eastAsia"/>
          <w:sz w:val="24"/>
        </w:rPr>
        <w:t>また、ゼッケンを使用する場合には、縦</w:t>
      </w:r>
      <w:r w:rsidRPr="00B943EA">
        <w:rPr>
          <w:rFonts w:hAnsi="ＭＳ 明朝"/>
          <w:sz w:val="24"/>
        </w:rPr>
        <w:t>15cm</w:t>
      </w:r>
      <w:r w:rsidRPr="00B943EA">
        <w:rPr>
          <w:rFonts w:hAnsi="ＭＳ 明朝" w:hint="eastAsia"/>
          <w:sz w:val="24"/>
        </w:rPr>
        <w:t>、横</w:t>
      </w:r>
      <w:r w:rsidRPr="00B943EA">
        <w:rPr>
          <w:rFonts w:hAnsi="ＭＳ 明朝"/>
          <w:sz w:val="24"/>
        </w:rPr>
        <w:t>30cm</w:t>
      </w:r>
      <w:r w:rsidRPr="00B943EA">
        <w:rPr>
          <w:rFonts w:hAnsi="ＭＳ 明朝" w:hint="eastAsia"/>
          <w:sz w:val="24"/>
        </w:rPr>
        <w:t>を基準とし、必ず四隅を固定</w:t>
      </w:r>
    </w:p>
    <w:p w14:paraId="7624C8B6" w14:textId="42B659A7" w:rsidR="00B943EA" w:rsidRPr="00B943EA" w:rsidRDefault="00B943EA" w:rsidP="00B943EA">
      <w:pPr>
        <w:ind w:firstLineChars="300" w:firstLine="691"/>
        <w:jc w:val="left"/>
        <w:rPr>
          <w:rFonts w:hAnsi="ＭＳ 明朝"/>
          <w:sz w:val="24"/>
        </w:rPr>
      </w:pPr>
      <w:r w:rsidRPr="00B943EA">
        <w:rPr>
          <w:rFonts w:hAnsi="ＭＳ 明朝" w:hint="eastAsia"/>
          <w:sz w:val="24"/>
        </w:rPr>
        <w:t>すること。</w:t>
      </w:r>
    </w:p>
    <w:p w14:paraId="7C34D271" w14:textId="77777777" w:rsidR="00B943EA" w:rsidRPr="00B943EA" w:rsidRDefault="00B943EA" w:rsidP="00B943EA">
      <w:pPr>
        <w:pStyle w:val="aa"/>
        <w:ind w:leftChars="0" w:left="804"/>
        <w:jc w:val="left"/>
        <w:rPr>
          <w:rFonts w:hAnsi="ＭＳ 明朝"/>
          <w:sz w:val="24"/>
        </w:rPr>
      </w:pPr>
      <w:r w:rsidRPr="00B943EA">
        <w:rPr>
          <w:rFonts w:hAnsi="ＭＳ 明朝" w:hint="eastAsia"/>
          <w:sz w:val="24"/>
        </w:rPr>
        <w:t>なお、文字列の大きさについては公益財団法人日本バドミントン協会大会運営規程第</w:t>
      </w:r>
    </w:p>
    <w:p w14:paraId="117A41A6" w14:textId="77777777" w:rsidR="00B943EA" w:rsidRPr="00B943EA" w:rsidRDefault="00B943EA" w:rsidP="00B943EA">
      <w:pPr>
        <w:ind w:firstLineChars="300" w:firstLine="691"/>
        <w:jc w:val="left"/>
        <w:rPr>
          <w:rFonts w:hAnsi="ＭＳ 明朝"/>
          <w:sz w:val="24"/>
        </w:rPr>
      </w:pPr>
      <w:r w:rsidRPr="00B943EA">
        <w:rPr>
          <w:rFonts w:hAnsi="ＭＳ 明朝"/>
          <w:sz w:val="24"/>
        </w:rPr>
        <w:t>24</w:t>
      </w:r>
      <w:r w:rsidRPr="00B943EA">
        <w:rPr>
          <w:rFonts w:hAnsi="ＭＳ 明朝" w:hint="eastAsia"/>
          <w:sz w:val="24"/>
        </w:rPr>
        <w:t>条による。</w:t>
      </w:r>
    </w:p>
    <w:p w14:paraId="5EC36C44" w14:textId="1A3535E1" w:rsidR="00EB0B7F" w:rsidRPr="000073C4" w:rsidRDefault="00D770F0" w:rsidP="00B943EA">
      <w:pPr>
        <w:ind w:left="691" w:hangingChars="300" w:hanging="691"/>
        <w:jc w:val="left"/>
        <w:rPr>
          <w:rFonts w:ascii="ＭＳ ゴシック" w:eastAsia="ＭＳ ゴシック"/>
          <w:sz w:val="24"/>
        </w:rPr>
      </w:pPr>
      <w:r w:rsidRPr="000073C4">
        <w:rPr>
          <w:rFonts w:ascii="ＭＳ ゴシック" w:eastAsia="ＭＳ ゴシック" w:hint="eastAsia"/>
          <w:sz w:val="24"/>
        </w:rPr>
        <w:t>11</w:t>
      </w:r>
      <w:r w:rsidR="00EB0B7F" w:rsidRPr="000073C4">
        <w:rPr>
          <w:rFonts w:ascii="ＭＳ ゴシック" w:eastAsia="ＭＳ ゴシック" w:hint="eastAsia"/>
          <w:sz w:val="24"/>
        </w:rPr>
        <w:t xml:space="preserve">　その他</w:t>
      </w:r>
    </w:p>
    <w:p w14:paraId="0A1D589A" w14:textId="77777777" w:rsidR="00EB0B7F" w:rsidRPr="009031D6" w:rsidRDefault="00EB0B7F" w:rsidP="00A51CBB">
      <w:pPr>
        <w:jc w:val="left"/>
        <w:rPr>
          <w:rFonts w:hAnsi="ＭＳ 明朝"/>
          <w:sz w:val="24"/>
        </w:rPr>
      </w:pPr>
      <w:r w:rsidRPr="009031D6">
        <w:rPr>
          <w:rFonts w:hAnsi="ＭＳ 明朝" w:hint="eastAsia"/>
          <w:sz w:val="24"/>
        </w:rPr>
        <w:t xml:space="preserve">　(1)　会議日程</w:t>
      </w:r>
    </w:p>
    <w:p w14:paraId="22DCD501" w14:textId="77777777" w:rsidR="00EB0B7F" w:rsidRPr="009031D6" w:rsidRDefault="004D2FC0" w:rsidP="004D2FC0">
      <w:pPr>
        <w:ind w:firstLineChars="200" w:firstLine="461"/>
        <w:jc w:val="left"/>
        <w:rPr>
          <w:rFonts w:hAnsi="ＭＳ 明朝"/>
          <w:sz w:val="24"/>
        </w:rPr>
      </w:pPr>
      <w:r>
        <w:rPr>
          <w:rFonts w:hAnsi="ＭＳ 明朝" w:hint="eastAsia"/>
          <w:sz w:val="24"/>
        </w:rPr>
        <w:t>ア</w:t>
      </w:r>
      <w:r w:rsidR="00EB0B7F" w:rsidRPr="009031D6">
        <w:rPr>
          <w:rFonts w:hAnsi="ＭＳ 明朝" w:hint="eastAsia"/>
          <w:sz w:val="24"/>
        </w:rPr>
        <w:t xml:space="preserve">　監督会議</w:t>
      </w:r>
    </w:p>
    <w:p w14:paraId="0CE43EAA" w14:textId="758C6624" w:rsidR="00EB0B7F" w:rsidRPr="009031D6" w:rsidRDefault="00EB0B7F" w:rsidP="00A51CBB">
      <w:pPr>
        <w:jc w:val="left"/>
        <w:rPr>
          <w:rFonts w:hAnsi="ＭＳ 明朝"/>
          <w:sz w:val="24"/>
        </w:rPr>
      </w:pPr>
      <w:r w:rsidRPr="009031D6">
        <w:rPr>
          <w:rFonts w:hAnsi="ＭＳ 明朝" w:hint="eastAsia"/>
          <w:sz w:val="24"/>
        </w:rPr>
        <w:tab/>
        <w:t>日　時</w:t>
      </w:r>
      <w:r w:rsidRPr="009031D6">
        <w:rPr>
          <w:rFonts w:hAnsi="ＭＳ 明朝" w:hint="eastAsia"/>
          <w:sz w:val="24"/>
        </w:rPr>
        <w:tab/>
      </w:r>
      <w:r w:rsidRPr="009031D6">
        <w:rPr>
          <w:rFonts w:hAnsi="ＭＳ 明朝" w:hint="eastAsia"/>
          <w:sz w:val="24"/>
        </w:rPr>
        <w:tab/>
      </w:r>
      <w:r w:rsidR="00733A0E">
        <w:rPr>
          <w:rFonts w:hAnsi="ＭＳ 明朝" w:hint="eastAsia"/>
          <w:sz w:val="24"/>
        </w:rPr>
        <w:t>令和7</w:t>
      </w:r>
      <w:r w:rsidRPr="009031D6">
        <w:rPr>
          <w:rFonts w:hAnsi="ＭＳ 明朝" w:hint="eastAsia"/>
          <w:sz w:val="24"/>
        </w:rPr>
        <w:t>年8月</w:t>
      </w:r>
      <w:r w:rsidR="00733A0E">
        <w:rPr>
          <w:rFonts w:hAnsi="ＭＳ 明朝" w:hint="eastAsia"/>
          <w:sz w:val="24"/>
        </w:rPr>
        <w:t>22</w:t>
      </w:r>
      <w:r w:rsidRPr="009031D6">
        <w:rPr>
          <w:rFonts w:hAnsi="ＭＳ 明朝" w:hint="eastAsia"/>
          <w:sz w:val="24"/>
        </w:rPr>
        <w:t xml:space="preserve">日(金)　</w:t>
      </w:r>
      <w:r w:rsidR="00D76069" w:rsidRPr="009031D6">
        <w:rPr>
          <w:rFonts w:hAnsi="ＭＳ 明朝" w:hint="eastAsia"/>
          <w:sz w:val="24"/>
        </w:rPr>
        <w:t>15:00～16:00</w:t>
      </w:r>
    </w:p>
    <w:p w14:paraId="2B44B52F" w14:textId="448EED77" w:rsidR="00D76069" w:rsidRPr="009031D6" w:rsidRDefault="00D76069" w:rsidP="00A51CBB">
      <w:pPr>
        <w:jc w:val="left"/>
        <w:rPr>
          <w:rFonts w:hAnsi="ＭＳ 明朝"/>
          <w:sz w:val="24"/>
        </w:rPr>
      </w:pPr>
      <w:r w:rsidRPr="009031D6">
        <w:rPr>
          <w:rFonts w:hAnsi="ＭＳ 明朝" w:hint="eastAsia"/>
          <w:sz w:val="24"/>
        </w:rPr>
        <w:tab/>
        <w:t>場　所</w:t>
      </w:r>
      <w:r w:rsidRPr="009031D6">
        <w:rPr>
          <w:rFonts w:hAnsi="ＭＳ 明朝" w:hint="eastAsia"/>
          <w:sz w:val="24"/>
        </w:rPr>
        <w:tab/>
      </w:r>
      <w:r w:rsidRPr="009031D6">
        <w:rPr>
          <w:rFonts w:hAnsi="ＭＳ 明朝" w:hint="eastAsia"/>
          <w:sz w:val="24"/>
        </w:rPr>
        <w:tab/>
      </w:r>
      <w:r w:rsidR="00733A0E">
        <w:rPr>
          <w:rFonts w:hAnsi="ＭＳ 明朝" w:hint="eastAsia"/>
          <w:sz w:val="24"/>
        </w:rPr>
        <w:t>米子産業</w:t>
      </w:r>
      <w:r w:rsidR="00234D34">
        <w:rPr>
          <w:rFonts w:hAnsi="ＭＳ 明朝" w:hint="eastAsia"/>
          <w:sz w:val="24"/>
        </w:rPr>
        <w:t>体育館</w:t>
      </w:r>
      <w:r w:rsidR="007B6CD3">
        <w:rPr>
          <w:rFonts w:hAnsi="ＭＳ 明朝" w:hint="eastAsia"/>
          <w:sz w:val="24"/>
        </w:rPr>
        <w:t xml:space="preserve">　</w:t>
      </w:r>
      <w:r w:rsidRPr="009031D6">
        <w:rPr>
          <w:rFonts w:hAnsi="ＭＳ 明朝" w:hint="eastAsia"/>
          <w:sz w:val="24"/>
        </w:rPr>
        <w:t>会議室</w:t>
      </w:r>
    </w:p>
    <w:p w14:paraId="05E7931C" w14:textId="77777777" w:rsidR="00D76069" w:rsidRPr="009031D6" w:rsidRDefault="004D2FC0" w:rsidP="00A51CBB">
      <w:pPr>
        <w:jc w:val="left"/>
        <w:rPr>
          <w:rFonts w:hAnsi="ＭＳ 明朝"/>
          <w:sz w:val="24"/>
        </w:rPr>
      </w:pPr>
      <w:r>
        <w:rPr>
          <w:rFonts w:hAnsi="ＭＳ 明朝" w:hint="eastAsia"/>
          <w:sz w:val="24"/>
        </w:rPr>
        <w:t xml:space="preserve">　　イ</w:t>
      </w:r>
      <w:r w:rsidR="00D76069" w:rsidRPr="009031D6">
        <w:rPr>
          <w:rFonts w:hAnsi="ＭＳ 明朝" w:hint="eastAsia"/>
          <w:sz w:val="24"/>
        </w:rPr>
        <w:t xml:space="preserve">　代表者会議</w:t>
      </w:r>
    </w:p>
    <w:p w14:paraId="20035425" w14:textId="2D9BC242" w:rsidR="00D76069" w:rsidRPr="009031D6" w:rsidRDefault="00D76069" w:rsidP="00A51CBB">
      <w:pPr>
        <w:jc w:val="left"/>
        <w:rPr>
          <w:rFonts w:hAnsi="ＭＳ 明朝"/>
          <w:sz w:val="24"/>
        </w:rPr>
      </w:pPr>
      <w:r w:rsidRPr="009031D6">
        <w:rPr>
          <w:rFonts w:hAnsi="ＭＳ 明朝" w:hint="eastAsia"/>
          <w:sz w:val="24"/>
        </w:rPr>
        <w:tab/>
        <w:t>日　時</w:t>
      </w:r>
      <w:r w:rsidRPr="009031D6">
        <w:rPr>
          <w:rFonts w:hAnsi="ＭＳ 明朝" w:hint="eastAsia"/>
          <w:sz w:val="24"/>
        </w:rPr>
        <w:tab/>
      </w:r>
      <w:r w:rsidRPr="009031D6">
        <w:rPr>
          <w:rFonts w:hAnsi="ＭＳ 明朝" w:hint="eastAsia"/>
          <w:sz w:val="24"/>
        </w:rPr>
        <w:tab/>
      </w:r>
      <w:r w:rsidR="00733A0E">
        <w:rPr>
          <w:rFonts w:hAnsi="ＭＳ 明朝" w:hint="eastAsia"/>
          <w:sz w:val="24"/>
        </w:rPr>
        <w:t>令和7</w:t>
      </w:r>
      <w:r w:rsidRPr="009031D6">
        <w:rPr>
          <w:rFonts w:hAnsi="ＭＳ 明朝" w:hint="eastAsia"/>
          <w:sz w:val="24"/>
        </w:rPr>
        <w:t>年8月</w:t>
      </w:r>
      <w:r w:rsidR="00733A0E">
        <w:rPr>
          <w:rFonts w:hAnsi="ＭＳ 明朝" w:hint="eastAsia"/>
          <w:sz w:val="24"/>
        </w:rPr>
        <w:t>22</w:t>
      </w:r>
      <w:r w:rsidRPr="009031D6">
        <w:rPr>
          <w:rFonts w:hAnsi="ＭＳ 明朝" w:hint="eastAsia"/>
          <w:sz w:val="24"/>
        </w:rPr>
        <w:t>日(金)　17:00～18:00</w:t>
      </w:r>
    </w:p>
    <w:p w14:paraId="3ABFC10B" w14:textId="72C5FE12" w:rsidR="00D76069" w:rsidRPr="009031D6" w:rsidRDefault="00D76069" w:rsidP="00D76069">
      <w:pPr>
        <w:jc w:val="left"/>
        <w:rPr>
          <w:rFonts w:hAnsi="ＭＳ 明朝"/>
          <w:sz w:val="24"/>
        </w:rPr>
      </w:pPr>
      <w:r w:rsidRPr="009031D6">
        <w:rPr>
          <w:rFonts w:hAnsi="ＭＳ 明朝" w:hint="eastAsia"/>
          <w:sz w:val="24"/>
        </w:rPr>
        <w:tab/>
        <w:t>場　所</w:t>
      </w:r>
      <w:r w:rsidRPr="009031D6">
        <w:rPr>
          <w:rFonts w:hAnsi="ＭＳ 明朝" w:hint="eastAsia"/>
          <w:sz w:val="24"/>
        </w:rPr>
        <w:tab/>
      </w:r>
      <w:r w:rsidRPr="009031D6">
        <w:rPr>
          <w:rFonts w:hAnsi="ＭＳ 明朝" w:hint="eastAsia"/>
          <w:sz w:val="24"/>
        </w:rPr>
        <w:tab/>
      </w:r>
      <w:r w:rsidR="00733A0E">
        <w:rPr>
          <w:rFonts w:hAnsi="ＭＳ 明朝" w:hint="eastAsia"/>
          <w:sz w:val="24"/>
        </w:rPr>
        <w:t>米子産業体育館</w:t>
      </w:r>
      <w:r w:rsidR="007B6CD3">
        <w:rPr>
          <w:rFonts w:hAnsi="ＭＳ 明朝" w:hint="eastAsia"/>
          <w:sz w:val="24"/>
        </w:rPr>
        <w:t xml:space="preserve">　</w:t>
      </w:r>
      <w:r w:rsidRPr="009031D6">
        <w:rPr>
          <w:rFonts w:hAnsi="ＭＳ 明朝" w:hint="eastAsia"/>
          <w:sz w:val="24"/>
        </w:rPr>
        <w:t>会議室</w:t>
      </w:r>
    </w:p>
    <w:p w14:paraId="695DA646" w14:textId="77777777" w:rsidR="00D76069" w:rsidRPr="009031D6" w:rsidRDefault="00D76069" w:rsidP="00A51CBB">
      <w:pPr>
        <w:jc w:val="left"/>
        <w:rPr>
          <w:rFonts w:hAnsi="ＭＳ 明朝"/>
          <w:sz w:val="24"/>
        </w:rPr>
      </w:pPr>
      <w:r w:rsidRPr="009031D6">
        <w:rPr>
          <w:rFonts w:hAnsi="ＭＳ 明朝" w:hint="eastAsia"/>
          <w:sz w:val="24"/>
        </w:rPr>
        <w:t xml:space="preserve">　(2)　公式練習</w:t>
      </w:r>
    </w:p>
    <w:p w14:paraId="48C0BF1E" w14:textId="4238D2FE" w:rsidR="00D76069" w:rsidRPr="009031D6" w:rsidRDefault="00D76069" w:rsidP="00A51CBB">
      <w:pPr>
        <w:jc w:val="left"/>
        <w:rPr>
          <w:rFonts w:hAnsi="ＭＳ 明朝"/>
          <w:sz w:val="24"/>
        </w:rPr>
      </w:pPr>
      <w:r w:rsidRPr="009031D6">
        <w:rPr>
          <w:rFonts w:hAnsi="ＭＳ 明朝" w:hint="eastAsia"/>
          <w:sz w:val="24"/>
        </w:rPr>
        <w:t xml:space="preserve">　　</w:t>
      </w:r>
      <w:r w:rsidRPr="009031D6">
        <w:rPr>
          <w:rFonts w:hAnsi="ＭＳ 明朝" w:hint="eastAsia"/>
          <w:sz w:val="24"/>
        </w:rPr>
        <w:tab/>
        <w:t>日　時</w:t>
      </w:r>
      <w:r w:rsidRPr="009031D6">
        <w:rPr>
          <w:rFonts w:hAnsi="ＭＳ 明朝" w:hint="eastAsia"/>
          <w:sz w:val="24"/>
        </w:rPr>
        <w:tab/>
      </w:r>
      <w:r w:rsidRPr="009031D6">
        <w:rPr>
          <w:rFonts w:hAnsi="ＭＳ 明朝" w:hint="eastAsia"/>
          <w:sz w:val="24"/>
        </w:rPr>
        <w:tab/>
      </w:r>
      <w:r w:rsidR="00733A0E">
        <w:rPr>
          <w:rFonts w:hAnsi="ＭＳ 明朝" w:hint="eastAsia"/>
          <w:sz w:val="24"/>
        </w:rPr>
        <w:t>令和7</w:t>
      </w:r>
      <w:r w:rsidRPr="009031D6">
        <w:rPr>
          <w:rFonts w:hAnsi="ＭＳ 明朝" w:hint="eastAsia"/>
          <w:sz w:val="24"/>
        </w:rPr>
        <w:t>年8月</w:t>
      </w:r>
      <w:r w:rsidR="00733A0E">
        <w:rPr>
          <w:rFonts w:hAnsi="ＭＳ 明朝" w:hint="eastAsia"/>
          <w:sz w:val="24"/>
        </w:rPr>
        <w:t>22</w:t>
      </w:r>
      <w:r w:rsidRPr="009031D6">
        <w:rPr>
          <w:rFonts w:hAnsi="ＭＳ 明朝" w:hint="eastAsia"/>
          <w:sz w:val="24"/>
        </w:rPr>
        <w:t>日(金)　13:00～15:30</w:t>
      </w:r>
    </w:p>
    <w:p w14:paraId="2570CD1F" w14:textId="0C930F29" w:rsidR="00D76069" w:rsidRPr="009031D6" w:rsidRDefault="00D76069" w:rsidP="00A51CBB">
      <w:pPr>
        <w:jc w:val="left"/>
        <w:rPr>
          <w:rFonts w:hAnsi="ＭＳ 明朝"/>
          <w:sz w:val="24"/>
        </w:rPr>
      </w:pPr>
      <w:r w:rsidRPr="009031D6">
        <w:rPr>
          <w:rFonts w:hAnsi="ＭＳ 明朝" w:hint="eastAsia"/>
          <w:sz w:val="24"/>
        </w:rPr>
        <w:tab/>
        <w:t>場　所</w:t>
      </w:r>
      <w:r w:rsidRPr="009031D6">
        <w:rPr>
          <w:rFonts w:hAnsi="ＭＳ 明朝" w:hint="eastAsia"/>
          <w:sz w:val="24"/>
        </w:rPr>
        <w:tab/>
      </w:r>
      <w:r w:rsidRPr="009031D6">
        <w:rPr>
          <w:rFonts w:hAnsi="ＭＳ 明朝" w:hint="eastAsia"/>
          <w:sz w:val="24"/>
        </w:rPr>
        <w:tab/>
      </w:r>
      <w:r w:rsidR="00733A0E">
        <w:rPr>
          <w:rFonts w:hAnsi="ＭＳ 明朝" w:hint="eastAsia"/>
          <w:sz w:val="24"/>
        </w:rPr>
        <w:t>米子産業</w:t>
      </w:r>
      <w:r w:rsidR="00234D34">
        <w:rPr>
          <w:rFonts w:hAnsi="ＭＳ 明朝" w:hint="eastAsia"/>
          <w:sz w:val="24"/>
        </w:rPr>
        <w:t>体育館</w:t>
      </w:r>
      <w:r w:rsidRPr="009031D6">
        <w:rPr>
          <w:rFonts w:hAnsi="ＭＳ 明朝" w:hint="eastAsia"/>
          <w:sz w:val="24"/>
        </w:rPr>
        <w:t xml:space="preserve">　</w:t>
      </w:r>
    </w:p>
    <w:p w14:paraId="7379F553" w14:textId="77777777" w:rsidR="00D76069" w:rsidRPr="009031D6" w:rsidRDefault="00D76069" w:rsidP="00A51CBB">
      <w:pPr>
        <w:jc w:val="left"/>
        <w:rPr>
          <w:rFonts w:hAnsi="ＭＳ 明朝"/>
          <w:sz w:val="24"/>
        </w:rPr>
      </w:pPr>
      <w:r w:rsidRPr="009031D6">
        <w:rPr>
          <w:rFonts w:hAnsi="ＭＳ 明朝" w:hint="eastAsia"/>
          <w:sz w:val="24"/>
        </w:rPr>
        <w:t xml:space="preserve">　(3)　開始式</w:t>
      </w:r>
    </w:p>
    <w:p w14:paraId="28C573E7" w14:textId="1583D9C9" w:rsidR="00D76069" w:rsidRPr="009031D6" w:rsidRDefault="00D76069" w:rsidP="00A51CBB">
      <w:pPr>
        <w:jc w:val="left"/>
        <w:rPr>
          <w:rFonts w:hAnsi="ＭＳ 明朝"/>
          <w:sz w:val="24"/>
        </w:rPr>
      </w:pPr>
      <w:r w:rsidRPr="009031D6">
        <w:rPr>
          <w:rFonts w:hAnsi="ＭＳ 明朝" w:hint="eastAsia"/>
          <w:sz w:val="24"/>
        </w:rPr>
        <w:tab/>
        <w:t>日　時</w:t>
      </w:r>
      <w:r w:rsidRPr="009031D6">
        <w:rPr>
          <w:rFonts w:hAnsi="ＭＳ 明朝" w:hint="eastAsia"/>
          <w:sz w:val="24"/>
        </w:rPr>
        <w:tab/>
      </w:r>
      <w:r w:rsidRPr="009031D6">
        <w:rPr>
          <w:rFonts w:hAnsi="ＭＳ 明朝" w:hint="eastAsia"/>
          <w:sz w:val="24"/>
        </w:rPr>
        <w:tab/>
      </w:r>
      <w:r w:rsidR="00733A0E">
        <w:rPr>
          <w:rFonts w:hAnsi="ＭＳ 明朝" w:hint="eastAsia"/>
          <w:sz w:val="24"/>
        </w:rPr>
        <w:t>令和7</w:t>
      </w:r>
      <w:r w:rsidRPr="009031D6">
        <w:rPr>
          <w:rFonts w:hAnsi="ＭＳ 明朝" w:hint="eastAsia"/>
          <w:sz w:val="24"/>
        </w:rPr>
        <w:t>年8月</w:t>
      </w:r>
      <w:r w:rsidR="00234D34">
        <w:rPr>
          <w:rFonts w:hAnsi="ＭＳ 明朝" w:hint="eastAsia"/>
          <w:sz w:val="24"/>
        </w:rPr>
        <w:t>2</w:t>
      </w:r>
      <w:r w:rsidR="00733A0E">
        <w:rPr>
          <w:rFonts w:hAnsi="ＭＳ 明朝" w:hint="eastAsia"/>
          <w:sz w:val="24"/>
        </w:rPr>
        <w:t>2</w:t>
      </w:r>
      <w:r w:rsidRPr="009031D6">
        <w:rPr>
          <w:rFonts w:hAnsi="ＭＳ 明朝" w:hint="eastAsia"/>
          <w:sz w:val="24"/>
        </w:rPr>
        <w:t>日(金)　16:00～16:30</w:t>
      </w:r>
    </w:p>
    <w:p w14:paraId="39FC3D69" w14:textId="597B7CCA" w:rsidR="00D76069" w:rsidRPr="009031D6" w:rsidRDefault="00D76069" w:rsidP="00D76069">
      <w:pPr>
        <w:jc w:val="left"/>
        <w:rPr>
          <w:rFonts w:hAnsi="ＭＳ 明朝"/>
          <w:sz w:val="24"/>
        </w:rPr>
      </w:pPr>
      <w:r w:rsidRPr="009031D6">
        <w:rPr>
          <w:rFonts w:hAnsi="ＭＳ 明朝" w:hint="eastAsia"/>
          <w:sz w:val="24"/>
        </w:rPr>
        <w:tab/>
        <w:t>場　所</w:t>
      </w:r>
      <w:r w:rsidRPr="009031D6">
        <w:rPr>
          <w:rFonts w:hAnsi="ＭＳ 明朝" w:hint="eastAsia"/>
          <w:sz w:val="24"/>
        </w:rPr>
        <w:tab/>
      </w:r>
      <w:r w:rsidRPr="009031D6">
        <w:rPr>
          <w:rFonts w:hAnsi="ＭＳ 明朝" w:hint="eastAsia"/>
          <w:sz w:val="24"/>
        </w:rPr>
        <w:tab/>
      </w:r>
      <w:r w:rsidR="00733A0E">
        <w:rPr>
          <w:rFonts w:hAnsi="ＭＳ 明朝" w:hint="eastAsia"/>
          <w:sz w:val="24"/>
        </w:rPr>
        <w:t>米子産業</w:t>
      </w:r>
      <w:r w:rsidR="00234D34">
        <w:rPr>
          <w:rFonts w:hAnsi="ＭＳ 明朝" w:hint="eastAsia"/>
          <w:sz w:val="24"/>
        </w:rPr>
        <w:t xml:space="preserve">体育館　</w:t>
      </w:r>
    </w:p>
    <w:p w14:paraId="1CCCAC7B" w14:textId="77777777" w:rsidR="0066227E" w:rsidRPr="009031D6" w:rsidRDefault="00D76069" w:rsidP="00A51CBB">
      <w:pPr>
        <w:jc w:val="left"/>
        <w:rPr>
          <w:rFonts w:hAnsi="ＭＳ 明朝"/>
          <w:sz w:val="24"/>
        </w:rPr>
      </w:pPr>
      <w:r w:rsidRPr="009031D6">
        <w:rPr>
          <w:rFonts w:hAnsi="ＭＳ 明朝" w:hint="eastAsia"/>
          <w:sz w:val="24"/>
        </w:rPr>
        <w:t xml:space="preserve">　(4)　競技開始</w:t>
      </w:r>
      <w:r w:rsidRPr="009031D6">
        <w:rPr>
          <w:rFonts w:hAnsi="ＭＳ 明朝" w:hint="eastAsia"/>
          <w:sz w:val="24"/>
        </w:rPr>
        <w:tab/>
      </w:r>
    </w:p>
    <w:p w14:paraId="73019B29" w14:textId="232CA901" w:rsidR="00D76069" w:rsidRPr="009031D6" w:rsidRDefault="0066227E" w:rsidP="00A51CBB">
      <w:pPr>
        <w:jc w:val="left"/>
        <w:rPr>
          <w:rFonts w:hAnsi="ＭＳ 明朝"/>
          <w:sz w:val="24"/>
        </w:rPr>
      </w:pPr>
      <w:r w:rsidRPr="009031D6">
        <w:rPr>
          <w:rFonts w:hAnsi="ＭＳ 明朝" w:hint="eastAsia"/>
          <w:sz w:val="24"/>
        </w:rPr>
        <w:tab/>
        <w:t>日　時</w:t>
      </w:r>
      <w:r w:rsidRPr="009031D6">
        <w:rPr>
          <w:rFonts w:hAnsi="ＭＳ 明朝" w:hint="eastAsia"/>
          <w:sz w:val="24"/>
        </w:rPr>
        <w:tab/>
      </w:r>
      <w:r w:rsidR="00D76069" w:rsidRPr="009031D6">
        <w:rPr>
          <w:rFonts w:hAnsi="ＭＳ 明朝" w:hint="eastAsia"/>
          <w:sz w:val="24"/>
        </w:rPr>
        <w:tab/>
      </w:r>
      <w:r w:rsidR="00733A0E">
        <w:rPr>
          <w:rFonts w:hAnsi="ＭＳ 明朝" w:hint="eastAsia"/>
          <w:sz w:val="24"/>
        </w:rPr>
        <w:t>令和7</w:t>
      </w:r>
      <w:r w:rsidR="00D76069" w:rsidRPr="009031D6">
        <w:rPr>
          <w:rFonts w:hAnsi="ＭＳ 明朝" w:hint="eastAsia"/>
          <w:sz w:val="24"/>
        </w:rPr>
        <w:t>年8月</w:t>
      </w:r>
      <w:r w:rsidR="00234D34">
        <w:rPr>
          <w:rFonts w:hAnsi="ＭＳ 明朝" w:hint="eastAsia"/>
          <w:sz w:val="24"/>
        </w:rPr>
        <w:t>23</w:t>
      </w:r>
      <w:r w:rsidR="00D76069" w:rsidRPr="009031D6">
        <w:rPr>
          <w:rFonts w:hAnsi="ＭＳ 明朝" w:hint="eastAsia"/>
          <w:sz w:val="24"/>
        </w:rPr>
        <w:t>日(土)・</w:t>
      </w:r>
      <w:r w:rsidR="00234D34">
        <w:rPr>
          <w:rFonts w:hAnsi="ＭＳ 明朝" w:hint="eastAsia"/>
          <w:sz w:val="24"/>
        </w:rPr>
        <w:t>24</w:t>
      </w:r>
      <w:r w:rsidR="00D76069" w:rsidRPr="009031D6">
        <w:rPr>
          <w:rFonts w:hAnsi="ＭＳ 明朝" w:hint="eastAsia"/>
          <w:sz w:val="24"/>
        </w:rPr>
        <w:t>日(日)　両日とも</w:t>
      </w:r>
      <w:r w:rsidR="00A2235E">
        <w:rPr>
          <w:rFonts w:hAnsi="ＭＳ 明朝" w:hint="eastAsia"/>
          <w:sz w:val="24"/>
        </w:rPr>
        <w:t>9:30開始</w:t>
      </w:r>
    </w:p>
    <w:p w14:paraId="1FAA61BE" w14:textId="2BF03D56" w:rsidR="0066227E" w:rsidRPr="009031D6" w:rsidRDefault="0066227E" w:rsidP="0066227E">
      <w:pPr>
        <w:jc w:val="left"/>
        <w:rPr>
          <w:rFonts w:hAnsi="ＭＳ 明朝"/>
          <w:sz w:val="24"/>
        </w:rPr>
      </w:pPr>
      <w:r w:rsidRPr="009031D6">
        <w:rPr>
          <w:rFonts w:hAnsi="ＭＳ 明朝" w:hint="eastAsia"/>
          <w:sz w:val="24"/>
        </w:rPr>
        <w:tab/>
        <w:t>場　所</w:t>
      </w:r>
      <w:r w:rsidRPr="009031D6">
        <w:rPr>
          <w:rFonts w:hAnsi="ＭＳ 明朝" w:hint="eastAsia"/>
          <w:sz w:val="24"/>
        </w:rPr>
        <w:tab/>
      </w:r>
      <w:r w:rsidRPr="009031D6">
        <w:rPr>
          <w:rFonts w:hAnsi="ＭＳ 明朝" w:hint="eastAsia"/>
          <w:sz w:val="24"/>
        </w:rPr>
        <w:tab/>
      </w:r>
      <w:r w:rsidR="00733A0E">
        <w:rPr>
          <w:rFonts w:hAnsi="ＭＳ 明朝" w:hint="eastAsia"/>
          <w:sz w:val="24"/>
        </w:rPr>
        <w:t>米子産業</w:t>
      </w:r>
      <w:r w:rsidR="00234D34">
        <w:rPr>
          <w:rFonts w:hAnsi="ＭＳ 明朝" w:hint="eastAsia"/>
          <w:sz w:val="24"/>
        </w:rPr>
        <w:t>体育館</w:t>
      </w:r>
    </w:p>
    <w:p w14:paraId="60CD72CF" w14:textId="4E0EEE86" w:rsidR="00CA4D9F" w:rsidRPr="00DD5F6A" w:rsidRDefault="0066227E" w:rsidP="00665978">
      <w:pPr>
        <w:jc w:val="left"/>
        <w:rPr>
          <w:rFonts w:hAnsi="ＭＳ 明朝"/>
          <w:sz w:val="24"/>
        </w:rPr>
      </w:pPr>
      <w:r w:rsidRPr="009031D6">
        <w:rPr>
          <w:rFonts w:hAnsi="ＭＳ 明朝" w:hint="eastAsia"/>
          <w:sz w:val="24"/>
        </w:rPr>
        <w:t xml:space="preserve">　</w:t>
      </w:r>
      <w:r w:rsidR="00EB7CFC" w:rsidRPr="00DD5F6A">
        <w:rPr>
          <w:rFonts w:hAnsi="ＭＳ 明朝" w:hint="eastAsia"/>
          <w:sz w:val="24"/>
        </w:rPr>
        <w:t>(</w:t>
      </w:r>
      <w:r w:rsidR="00546B0B" w:rsidRPr="00DD5F6A">
        <w:rPr>
          <w:rFonts w:hAnsi="ＭＳ 明朝" w:hint="eastAsia"/>
          <w:sz w:val="24"/>
        </w:rPr>
        <w:t>5)</w:t>
      </w:r>
      <w:r w:rsidR="00EB7CFC" w:rsidRPr="00DD5F6A">
        <w:rPr>
          <w:rFonts w:hAnsi="ＭＳ 明朝" w:hint="eastAsia"/>
          <w:sz w:val="24"/>
        </w:rPr>
        <w:t xml:space="preserve">　</w:t>
      </w:r>
      <w:r w:rsidR="00CA4D9F" w:rsidRPr="00DD5F6A">
        <w:rPr>
          <w:rFonts w:hAnsi="ＭＳ 明朝" w:hint="eastAsia"/>
          <w:sz w:val="24"/>
        </w:rPr>
        <w:t>駐車場について</w:t>
      </w:r>
    </w:p>
    <w:p w14:paraId="44BA4EA8" w14:textId="3CFCDA4E" w:rsidR="00CA4D9F" w:rsidRPr="00DD5F6A" w:rsidRDefault="00733A0E" w:rsidP="00733A0E">
      <w:pPr>
        <w:ind w:leftChars="345" w:left="691" w:firstLineChars="50" w:firstLine="115"/>
        <w:jc w:val="left"/>
        <w:rPr>
          <w:rFonts w:hAnsi="ＭＳ 明朝"/>
          <w:sz w:val="24"/>
        </w:rPr>
      </w:pPr>
      <w:r w:rsidRPr="00DD5F6A">
        <w:rPr>
          <w:rFonts w:hAnsi="ＭＳ 明朝" w:hint="eastAsia"/>
          <w:sz w:val="24"/>
        </w:rPr>
        <w:t>米子産業</w:t>
      </w:r>
      <w:r w:rsidR="00234D34" w:rsidRPr="00DD5F6A">
        <w:rPr>
          <w:rFonts w:hAnsi="ＭＳ 明朝" w:hint="eastAsia"/>
          <w:sz w:val="24"/>
        </w:rPr>
        <w:t>体育館</w:t>
      </w:r>
      <w:r w:rsidR="00CA4D9F" w:rsidRPr="00DD5F6A">
        <w:rPr>
          <w:rFonts w:hAnsi="ＭＳ 明朝" w:hint="eastAsia"/>
          <w:sz w:val="24"/>
        </w:rPr>
        <w:t>の駐車場は</w:t>
      </w:r>
      <w:r w:rsidR="0088765A" w:rsidRPr="00DD5F6A">
        <w:rPr>
          <w:rFonts w:hAnsi="ＭＳ 明朝" w:hint="eastAsia"/>
          <w:sz w:val="24"/>
        </w:rPr>
        <w:t>、無料</w:t>
      </w:r>
      <w:r w:rsidR="00CA4D9F" w:rsidRPr="00DD5F6A">
        <w:rPr>
          <w:rFonts w:hAnsi="ＭＳ 明朝" w:hint="eastAsia"/>
          <w:sz w:val="24"/>
        </w:rPr>
        <w:t>で</w:t>
      </w:r>
      <w:r w:rsidR="0088765A" w:rsidRPr="00DD5F6A">
        <w:rPr>
          <w:rFonts w:hAnsi="ＭＳ 明朝" w:hint="eastAsia"/>
          <w:sz w:val="24"/>
        </w:rPr>
        <w:t>利用できます。</w:t>
      </w:r>
    </w:p>
    <w:p w14:paraId="3A686C9B" w14:textId="5510A55D" w:rsidR="0066227E" w:rsidRPr="00DD5F6A" w:rsidRDefault="00CA4D9F" w:rsidP="00CA4D9F">
      <w:pPr>
        <w:ind w:firstLineChars="100" w:firstLine="230"/>
        <w:jc w:val="left"/>
        <w:rPr>
          <w:rFonts w:hAnsi="ＭＳ 明朝"/>
          <w:sz w:val="24"/>
        </w:rPr>
      </w:pPr>
      <w:r w:rsidRPr="00DD5F6A">
        <w:rPr>
          <w:rFonts w:hAnsi="ＭＳ 明朝" w:hint="eastAsia"/>
          <w:sz w:val="24"/>
        </w:rPr>
        <w:t>(</w:t>
      </w:r>
      <w:r w:rsidR="00546B0B" w:rsidRPr="00DD5F6A">
        <w:rPr>
          <w:rFonts w:hAnsi="ＭＳ 明朝" w:hint="eastAsia"/>
          <w:sz w:val="24"/>
        </w:rPr>
        <w:t>6</w:t>
      </w:r>
      <w:r w:rsidRPr="00DD5F6A">
        <w:rPr>
          <w:rFonts w:hAnsi="ＭＳ 明朝" w:hint="eastAsia"/>
          <w:sz w:val="24"/>
        </w:rPr>
        <w:t xml:space="preserve">)　</w:t>
      </w:r>
      <w:r w:rsidR="0066227E" w:rsidRPr="00DD5F6A">
        <w:rPr>
          <w:rFonts w:hAnsi="ＭＳ 明朝" w:hint="eastAsia"/>
          <w:sz w:val="24"/>
        </w:rPr>
        <w:t>問合せ先</w:t>
      </w:r>
    </w:p>
    <w:p w14:paraId="531B4D86" w14:textId="1FDBEDE5" w:rsidR="003C286B" w:rsidRPr="009031D6" w:rsidRDefault="0066227E" w:rsidP="00A51CBB">
      <w:pPr>
        <w:jc w:val="left"/>
        <w:rPr>
          <w:rFonts w:hAnsi="ＭＳ 明朝"/>
          <w:sz w:val="24"/>
        </w:rPr>
      </w:pPr>
      <w:r w:rsidRPr="00DD5F6A">
        <w:rPr>
          <w:rFonts w:hAnsi="ＭＳ 明朝" w:hint="eastAsia"/>
          <w:sz w:val="24"/>
        </w:rPr>
        <w:tab/>
      </w:r>
      <w:r w:rsidR="00733A0E">
        <w:rPr>
          <w:rFonts w:hAnsi="ＭＳ 明朝" w:hint="eastAsia"/>
          <w:sz w:val="24"/>
        </w:rPr>
        <w:t>鳥取県</w:t>
      </w:r>
      <w:r w:rsidRPr="009031D6">
        <w:rPr>
          <w:rFonts w:hAnsi="ＭＳ 明朝" w:hint="eastAsia"/>
          <w:sz w:val="24"/>
        </w:rPr>
        <w:t>バドミントン協会　事務局</w:t>
      </w:r>
      <w:r w:rsidR="00D60981">
        <w:rPr>
          <w:rFonts w:hAnsi="ＭＳ 明朝" w:hint="eastAsia"/>
          <w:sz w:val="24"/>
        </w:rPr>
        <w:t xml:space="preserve">　</w:t>
      </w:r>
      <w:r w:rsidR="002B3A7B">
        <w:rPr>
          <w:rFonts w:hAnsi="ＭＳ 明朝" w:hint="eastAsia"/>
          <w:sz w:val="24"/>
        </w:rPr>
        <w:t>植田睦美</w:t>
      </w:r>
    </w:p>
    <w:p w14:paraId="5979F800" w14:textId="7C41E615" w:rsidR="003C286B" w:rsidRDefault="0066227E" w:rsidP="00D60981">
      <w:pPr>
        <w:ind w:firstLineChars="500" w:firstLine="1151"/>
        <w:jc w:val="left"/>
        <w:rPr>
          <w:rFonts w:hAnsi="ＭＳ 明朝"/>
          <w:sz w:val="24"/>
        </w:rPr>
      </w:pPr>
      <w:r w:rsidRPr="009031D6">
        <w:rPr>
          <w:rFonts w:hAnsi="ＭＳ 明朝" w:hint="eastAsia"/>
          <w:sz w:val="24"/>
        </w:rPr>
        <w:t>〒</w:t>
      </w:r>
      <w:r w:rsidR="002B3A7B">
        <w:rPr>
          <w:rFonts w:hAnsi="ＭＳ 明朝" w:hint="eastAsia"/>
          <w:sz w:val="24"/>
        </w:rPr>
        <w:t>683</w:t>
      </w:r>
      <w:r w:rsidR="00D60981">
        <w:rPr>
          <w:rFonts w:hAnsi="ＭＳ 明朝" w:hint="eastAsia"/>
          <w:sz w:val="24"/>
        </w:rPr>
        <w:t>-</w:t>
      </w:r>
      <w:r w:rsidR="002B3A7B">
        <w:rPr>
          <w:rFonts w:hAnsi="ＭＳ 明朝" w:hint="eastAsia"/>
          <w:sz w:val="24"/>
        </w:rPr>
        <w:t>0003</w:t>
      </w:r>
      <w:r w:rsidRPr="009031D6">
        <w:rPr>
          <w:rFonts w:hAnsi="ＭＳ 明朝" w:hint="eastAsia"/>
          <w:sz w:val="24"/>
        </w:rPr>
        <w:t xml:space="preserve">　</w:t>
      </w:r>
      <w:r w:rsidR="002B3A7B">
        <w:rPr>
          <w:rFonts w:hAnsi="ＭＳ 明朝" w:hint="eastAsia"/>
          <w:sz w:val="24"/>
        </w:rPr>
        <w:t xml:space="preserve">　　米子市皆生5丁目13-76</w:t>
      </w:r>
    </w:p>
    <w:p w14:paraId="372C0E8A" w14:textId="3DF0906D" w:rsidR="00D60981" w:rsidRPr="00D60981" w:rsidRDefault="00D60981" w:rsidP="00D60981">
      <w:pPr>
        <w:ind w:firstLineChars="500" w:firstLine="1151"/>
        <w:jc w:val="left"/>
        <w:rPr>
          <w:rFonts w:hAnsi="ＭＳ 明朝"/>
          <w:sz w:val="24"/>
        </w:rPr>
      </w:pPr>
      <w:r>
        <w:rPr>
          <w:rFonts w:hAnsi="ＭＳ 明朝" w:hint="eastAsia"/>
          <w:sz w:val="24"/>
        </w:rPr>
        <w:t xml:space="preserve">携帯　</w:t>
      </w:r>
      <w:r w:rsidR="00665978">
        <w:rPr>
          <w:rFonts w:hAnsi="ＭＳ 明朝" w:hint="eastAsia"/>
          <w:sz w:val="24"/>
        </w:rPr>
        <w:t xml:space="preserve">　</w:t>
      </w:r>
      <w:r>
        <w:rPr>
          <w:rFonts w:hAnsi="ＭＳ 明朝" w:hint="eastAsia"/>
          <w:sz w:val="24"/>
        </w:rPr>
        <w:t>090-</w:t>
      </w:r>
      <w:r w:rsidR="002B3A7B">
        <w:rPr>
          <w:rFonts w:hAnsi="ＭＳ 明朝" w:hint="eastAsia"/>
          <w:sz w:val="24"/>
        </w:rPr>
        <w:t>9061</w:t>
      </w:r>
      <w:r>
        <w:rPr>
          <w:rFonts w:hAnsi="ＭＳ 明朝" w:hint="eastAsia"/>
          <w:sz w:val="24"/>
        </w:rPr>
        <w:t>-</w:t>
      </w:r>
      <w:r w:rsidR="002B3A7B">
        <w:rPr>
          <w:rFonts w:hAnsi="ＭＳ 明朝" w:hint="eastAsia"/>
          <w:sz w:val="24"/>
        </w:rPr>
        <w:t>5972</w:t>
      </w:r>
    </w:p>
    <w:p w14:paraId="3036853F" w14:textId="3A178F8E" w:rsidR="006531F4" w:rsidRPr="009031D6" w:rsidRDefault="00D60981" w:rsidP="00A51CBB">
      <w:pPr>
        <w:jc w:val="left"/>
        <w:rPr>
          <w:rFonts w:hAnsi="ＭＳ 明朝"/>
          <w:sz w:val="24"/>
        </w:rPr>
      </w:pPr>
      <w:r>
        <w:rPr>
          <w:rFonts w:hAnsi="ＭＳ 明朝" w:hint="eastAsia"/>
          <w:sz w:val="24"/>
        </w:rPr>
        <w:t xml:space="preserve">　　　    E-Mail  </w:t>
      </w:r>
      <w:r w:rsidR="002B3A7B">
        <w:rPr>
          <w:rFonts w:hAnsi="ＭＳ 明朝" w:hint="eastAsia"/>
          <w:sz w:val="24"/>
        </w:rPr>
        <w:t>276d53</w:t>
      </w:r>
      <w:r w:rsidR="005E2A08">
        <w:rPr>
          <w:rFonts w:hAnsi="ＭＳ 明朝" w:hint="eastAsia"/>
          <w:sz w:val="24"/>
        </w:rPr>
        <w:t>@</w:t>
      </w:r>
      <w:r w:rsidR="002B3A7B">
        <w:rPr>
          <w:rFonts w:hAnsi="ＭＳ 明朝" w:hint="eastAsia"/>
          <w:sz w:val="24"/>
        </w:rPr>
        <w:t>gmail</w:t>
      </w:r>
      <w:r w:rsidR="00665978">
        <w:rPr>
          <w:rFonts w:hAnsi="ＭＳ 明朝" w:hint="eastAsia"/>
          <w:sz w:val="24"/>
        </w:rPr>
        <w:t>.</w:t>
      </w:r>
      <w:r w:rsidR="002B3A7B">
        <w:rPr>
          <w:rFonts w:hAnsi="ＭＳ 明朝" w:hint="eastAsia"/>
          <w:sz w:val="24"/>
        </w:rPr>
        <w:t>com</w:t>
      </w:r>
    </w:p>
    <w:p w14:paraId="36A295CF" w14:textId="2DE17920" w:rsidR="009031D6" w:rsidRPr="005E2A08" w:rsidRDefault="00665978">
      <w:pPr>
        <w:jc w:val="left"/>
        <w:rPr>
          <w:rFonts w:hAnsi="ＭＳ 明朝"/>
          <w:sz w:val="24"/>
        </w:rPr>
      </w:pPr>
      <w:r>
        <w:rPr>
          <w:rFonts w:hAnsi="ＭＳ 明朝" w:hint="eastAsia"/>
          <w:sz w:val="24"/>
        </w:rPr>
        <w:t xml:space="preserve">　</w:t>
      </w:r>
      <w:bookmarkStart w:id="0" w:name="_GoBack"/>
      <w:bookmarkEnd w:id="0"/>
    </w:p>
    <w:sectPr w:rsidR="009031D6" w:rsidRPr="005E2A08" w:rsidSect="00D4438F">
      <w:pgSz w:w="11906" w:h="16838" w:code="9"/>
      <w:pgMar w:top="1304" w:right="1134" w:bottom="1304" w:left="1134" w:header="720" w:footer="720" w:gutter="0"/>
      <w:cols w:space="425"/>
      <w:noEndnote/>
      <w:docGrid w:type="linesAndChars" w:linePitch="316" w:charSpace="-199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14:paraId="57FAE127" w14:textId="77777777" w:rsidR="007D5C2D" w:rsidRDefault="007D5C2D" w:rsidP="00A51CBB">
      <w:r>
        <w:separator/>
      </w:r>
    </w:p>
  </w:endnote>
  <w:endnote w:type="continuationSeparator" w:id="0">
    <w:p w14:paraId="6671C252" w14:textId="77777777" w:rsidR="007D5C2D" w:rsidRDefault="007D5C2D" w:rsidP="00A51CB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EFF" w:usb1="C000785B" w:usb2="00000009" w:usb3="00000000" w:csb0="000001F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FGP丸ｺﾞｼｯｸ体Ca-L">
    <w:altName w:val="Malgun Gothic Semilight"/>
    <w:charset w:val="80"/>
    <w:family w:val="modern"/>
    <w:pitch w:val="variable"/>
    <w:sig w:usb0="80000283" w:usb1="28C76CF8" w:usb2="00000010" w:usb3="00000000" w:csb0="00020000"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14:paraId="7A9D4C5D" w14:textId="77777777" w:rsidR="007D5C2D" w:rsidRDefault="007D5C2D" w:rsidP="00A51CBB">
      <w:r>
        <w:separator/>
      </w:r>
    </w:p>
  </w:footnote>
  <w:footnote w:type="continuationSeparator" w:id="0">
    <w:p w14:paraId="0BD91444" w14:textId="77777777" w:rsidR="007D5C2D" w:rsidRDefault="007D5C2D" w:rsidP="00A51CBB">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417C7313"/>
    <w:multiLevelType w:val="hybridMultilevel"/>
    <w:tmpl w:val="FFFFFFFF"/>
    <w:lvl w:ilvl="0" w:tplc="24A08A0E">
      <w:start w:val="1"/>
      <w:numFmt w:val="decimal"/>
      <w:lvlText w:val="(%1)"/>
      <w:lvlJc w:val="left"/>
      <w:pPr>
        <w:ind w:left="804" w:hanging="564"/>
      </w:pPr>
      <w:rPr>
        <w:rFonts w:cs="Times New Roman" w:hint="default"/>
      </w:rPr>
    </w:lvl>
    <w:lvl w:ilvl="1" w:tplc="04090017" w:tentative="1">
      <w:start w:val="1"/>
      <w:numFmt w:val="aiueoFullWidth"/>
      <w:lvlText w:val="(%2)"/>
      <w:lvlJc w:val="left"/>
      <w:pPr>
        <w:ind w:left="1120" w:hanging="440"/>
      </w:pPr>
      <w:rPr>
        <w:rFonts w:cs="Times New Roman"/>
      </w:rPr>
    </w:lvl>
    <w:lvl w:ilvl="2" w:tplc="04090011" w:tentative="1">
      <w:start w:val="1"/>
      <w:numFmt w:val="decimalEnclosedCircle"/>
      <w:lvlText w:val="%3"/>
      <w:lvlJc w:val="left"/>
      <w:pPr>
        <w:ind w:left="1560" w:hanging="440"/>
      </w:pPr>
      <w:rPr>
        <w:rFonts w:cs="Times New Roman"/>
      </w:rPr>
    </w:lvl>
    <w:lvl w:ilvl="3" w:tplc="0409000F" w:tentative="1">
      <w:start w:val="1"/>
      <w:numFmt w:val="decimal"/>
      <w:lvlText w:val="%4."/>
      <w:lvlJc w:val="left"/>
      <w:pPr>
        <w:ind w:left="2000" w:hanging="440"/>
      </w:pPr>
      <w:rPr>
        <w:rFonts w:cs="Times New Roman"/>
      </w:rPr>
    </w:lvl>
    <w:lvl w:ilvl="4" w:tplc="04090017" w:tentative="1">
      <w:start w:val="1"/>
      <w:numFmt w:val="aiueoFullWidth"/>
      <w:lvlText w:val="(%5)"/>
      <w:lvlJc w:val="left"/>
      <w:pPr>
        <w:ind w:left="2440" w:hanging="440"/>
      </w:pPr>
      <w:rPr>
        <w:rFonts w:cs="Times New Roman"/>
      </w:rPr>
    </w:lvl>
    <w:lvl w:ilvl="5" w:tplc="04090011" w:tentative="1">
      <w:start w:val="1"/>
      <w:numFmt w:val="decimalEnclosedCircle"/>
      <w:lvlText w:val="%6"/>
      <w:lvlJc w:val="left"/>
      <w:pPr>
        <w:ind w:left="2880" w:hanging="440"/>
      </w:pPr>
      <w:rPr>
        <w:rFonts w:cs="Times New Roman"/>
      </w:rPr>
    </w:lvl>
    <w:lvl w:ilvl="6" w:tplc="0409000F" w:tentative="1">
      <w:start w:val="1"/>
      <w:numFmt w:val="decimal"/>
      <w:lvlText w:val="%7."/>
      <w:lvlJc w:val="left"/>
      <w:pPr>
        <w:ind w:left="3320" w:hanging="440"/>
      </w:pPr>
      <w:rPr>
        <w:rFonts w:cs="Times New Roman"/>
      </w:rPr>
    </w:lvl>
    <w:lvl w:ilvl="7" w:tplc="04090017" w:tentative="1">
      <w:start w:val="1"/>
      <w:numFmt w:val="aiueoFullWidth"/>
      <w:lvlText w:val="(%8)"/>
      <w:lvlJc w:val="left"/>
      <w:pPr>
        <w:ind w:left="3760" w:hanging="440"/>
      </w:pPr>
      <w:rPr>
        <w:rFonts w:cs="Times New Roman"/>
      </w:rPr>
    </w:lvl>
    <w:lvl w:ilvl="8" w:tplc="04090011" w:tentative="1">
      <w:start w:val="1"/>
      <w:numFmt w:val="decimalEnclosedCircle"/>
      <w:lvlText w:val="%9"/>
      <w:lvlJc w:val="left"/>
      <w:pPr>
        <w:ind w:left="4200" w:hanging="440"/>
      </w:pPr>
      <w:rPr>
        <w:rFonts w:cs="Times New Roman"/>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bordersDoNotSurroundHeader/>
  <w:bordersDoNotSurroundFooter/>
  <w:proofState w:spelling="clean" w:grammar="dirty"/>
  <w:defaultTabStop w:val="840"/>
  <w:drawingGridHorizontalSpacing w:val="100"/>
  <w:drawingGridVerticalSpacing w:val="158"/>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22329"/>
    <w:rsid w:val="000073C4"/>
    <w:rsid w:val="00021A85"/>
    <w:rsid w:val="0006501F"/>
    <w:rsid w:val="00070DE5"/>
    <w:rsid w:val="000A588C"/>
    <w:rsid w:val="000E1C5A"/>
    <w:rsid w:val="000F14F4"/>
    <w:rsid w:val="000F28AE"/>
    <w:rsid w:val="00132AED"/>
    <w:rsid w:val="001331C9"/>
    <w:rsid w:val="00137599"/>
    <w:rsid w:val="00176694"/>
    <w:rsid w:val="00194C61"/>
    <w:rsid w:val="001C23E0"/>
    <w:rsid w:val="001D3138"/>
    <w:rsid w:val="00216175"/>
    <w:rsid w:val="00234D34"/>
    <w:rsid w:val="00254DE6"/>
    <w:rsid w:val="00264D24"/>
    <w:rsid w:val="00265688"/>
    <w:rsid w:val="00277CC2"/>
    <w:rsid w:val="002B3A7B"/>
    <w:rsid w:val="002C1BE1"/>
    <w:rsid w:val="002C5F16"/>
    <w:rsid w:val="002D2CE3"/>
    <w:rsid w:val="002F7355"/>
    <w:rsid w:val="003019FF"/>
    <w:rsid w:val="00322329"/>
    <w:rsid w:val="00333763"/>
    <w:rsid w:val="00352343"/>
    <w:rsid w:val="00367B80"/>
    <w:rsid w:val="00375283"/>
    <w:rsid w:val="003C286B"/>
    <w:rsid w:val="003F6CDE"/>
    <w:rsid w:val="00453F45"/>
    <w:rsid w:val="00484899"/>
    <w:rsid w:val="004C5D64"/>
    <w:rsid w:val="004D2FC0"/>
    <w:rsid w:val="00514A25"/>
    <w:rsid w:val="00546B0B"/>
    <w:rsid w:val="0055448C"/>
    <w:rsid w:val="005A1FE9"/>
    <w:rsid w:val="005E2A08"/>
    <w:rsid w:val="005E51B2"/>
    <w:rsid w:val="00645814"/>
    <w:rsid w:val="006531F4"/>
    <w:rsid w:val="00657917"/>
    <w:rsid w:val="0066227E"/>
    <w:rsid w:val="00664D2F"/>
    <w:rsid w:val="00665978"/>
    <w:rsid w:val="006729D1"/>
    <w:rsid w:val="006D28D3"/>
    <w:rsid w:val="00710BA4"/>
    <w:rsid w:val="00726036"/>
    <w:rsid w:val="00727223"/>
    <w:rsid w:val="00733A0E"/>
    <w:rsid w:val="0078575D"/>
    <w:rsid w:val="00795925"/>
    <w:rsid w:val="007B0F70"/>
    <w:rsid w:val="007B6CD3"/>
    <w:rsid w:val="007D5C2D"/>
    <w:rsid w:val="00867B8C"/>
    <w:rsid w:val="0087737C"/>
    <w:rsid w:val="0088765A"/>
    <w:rsid w:val="00894536"/>
    <w:rsid w:val="008964BB"/>
    <w:rsid w:val="008E4F5B"/>
    <w:rsid w:val="00901E2E"/>
    <w:rsid w:val="009031D6"/>
    <w:rsid w:val="00912E12"/>
    <w:rsid w:val="00976423"/>
    <w:rsid w:val="009B13DD"/>
    <w:rsid w:val="009C1422"/>
    <w:rsid w:val="00A2235E"/>
    <w:rsid w:val="00A51CBB"/>
    <w:rsid w:val="00A60A4A"/>
    <w:rsid w:val="00A82E0F"/>
    <w:rsid w:val="00AB5AA8"/>
    <w:rsid w:val="00AB6AF5"/>
    <w:rsid w:val="00AD6FF6"/>
    <w:rsid w:val="00B006BA"/>
    <w:rsid w:val="00B051C7"/>
    <w:rsid w:val="00B059B8"/>
    <w:rsid w:val="00B20DFE"/>
    <w:rsid w:val="00B43303"/>
    <w:rsid w:val="00B66A27"/>
    <w:rsid w:val="00B777A5"/>
    <w:rsid w:val="00B943EA"/>
    <w:rsid w:val="00BA7330"/>
    <w:rsid w:val="00BE331C"/>
    <w:rsid w:val="00C2048E"/>
    <w:rsid w:val="00C51781"/>
    <w:rsid w:val="00C67EDA"/>
    <w:rsid w:val="00CA4D9F"/>
    <w:rsid w:val="00CB05AB"/>
    <w:rsid w:val="00CF63BC"/>
    <w:rsid w:val="00D424E3"/>
    <w:rsid w:val="00D4438F"/>
    <w:rsid w:val="00D477AD"/>
    <w:rsid w:val="00D60981"/>
    <w:rsid w:val="00D64FFF"/>
    <w:rsid w:val="00D76069"/>
    <w:rsid w:val="00D770F0"/>
    <w:rsid w:val="00D949BC"/>
    <w:rsid w:val="00DA1051"/>
    <w:rsid w:val="00DA52A2"/>
    <w:rsid w:val="00DD5F6A"/>
    <w:rsid w:val="00DE680C"/>
    <w:rsid w:val="00E22D29"/>
    <w:rsid w:val="00E81AD9"/>
    <w:rsid w:val="00E85387"/>
    <w:rsid w:val="00E87771"/>
    <w:rsid w:val="00EB0B7F"/>
    <w:rsid w:val="00EB7CFC"/>
    <w:rsid w:val="00ED3EAD"/>
    <w:rsid w:val="00EF7530"/>
    <w:rsid w:val="00F2464B"/>
    <w:rsid w:val="00F31AA7"/>
    <w:rsid w:val="00F51863"/>
    <w:rsid w:val="00F9400F"/>
    <w:rsid w:val="00FB018E"/>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4:docId w14:val="716485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6B"/>
    <w:pPr>
      <w:widowControl w:val="0"/>
      <w:jc w:val="both"/>
    </w:pPr>
    <w:rPr>
      <w:rFonts w:ascii="ＭＳ 明朝"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1CBB"/>
    <w:pPr>
      <w:tabs>
        <w:tab w:val="center" w:pos="4252"/>
        <w:tab w:val="right" w:pos="8504"/>
      </w:tabs>
      <w:snapToGrid w:val="0"/>
    </w:pPr>
    <w:rPr>
      <w:rFonts w:ascii="ＭＳ ゴシック"/>
      <w:sz w:val="22"/>
      <w:lang w:val="x-none" w:eastAsia="x-none"/>
    </w:rPr>
  </w:style>
  <w:style w:type="character" w:customStyle="1" w:styleId="a4">
    <w:name w:val="ヘッダー (文字)"/>
    <w:link w:val="a3"/>
    <w:uiPriority w:val="99"/>
    <w:semiHidden/>
    <w:rsid w:val="00A51CBB"/>
    <w:rPr>
      <w:rFonts w:ascii="ＭＳ ゴシック" w:hAnsi="ＭＳ ゴシック"/>
      <w:kern w:val="2"/>
      <w:sz w:val="22"/>
      <w:szCs w:val="24"/>
    </w:rPr>
  </w:style>
  <w:style w:type="paragraph" w:styleId="a5">
    <w:name w:val="footer"/>
    <w:basedOn w:val="a"/>
    <w:link w:val="a6"/>
    <w:uiPriority w:val="99"/>
    <w:semiHidden/>
    <w:unhideWhenUsed/>
    <w:rsid w:val="00A51CBB"/>
    <w:pPr>
      <w:tabs>
        <w:tab w:val="center" w:pos="4252"/>
        <w:tab w:val="right" w:pos="8504"/>
      </w:tabs>
      <w:snapToGrid w:val="0"/>
    </w:pPr>
    <w:rPr>
      <w:rFonts w:ascii="ＭＳ ゴシック"/>
      <w:sz w:val="22"/>
      <w:lang w:val="x-none" w:eastAsia="x-none"/>
    </w:rPr>
  </w:style>
  <w:style w:type="character" w:customStyle="1" w:styleId="a6">
    <w:name w:val="フッター (文字)"/>
    <w:link w:val="a5"/>
    <w:uiPriority w:val="99"/>
    <w:semiHidden/>
    <w:rsid w:val="00A51CBB"/>
    <w:rPr>
      <w:rFonts w:ascii="ＭＳ ゴシック" w:hAnsi="ＭＳ ゴシック"/>
      <w:kern w:val="2"/>
      <w:sz w:val="22"/>
      <w:szCs w:val="24"/>
    </w:rPr>
  </w:style>
  <w:style w:type="character" w:styleId="a7">
    <w:name w:val="Hyperlink"/>
    <w:uiPriority w:val="99"/>
    <w:unhideWhenUsed/>
    <w:rsid w:val="006531F4"/>
    <w:rPr>
      <w:color w:val="0563C1"/>
      <w:u w:val="single"/>
    </w:rPr>
  </w:style>
  <w:style w:type="paragraph" w:styleId="a8">
    <w:name w:val="Balloon Text"/>
    <w:basedOn w:val="a"/>
    <w:link w:val="a9"/>
    <w:uiPriority w:val="99"/>
    <w:semiHidden/>
    <w:unhideWhenUsed/>
    <w:rsid w:val="004D2FC0"/>
    <w:rPr>
      <w:rFonts w:ascii="Arial" w:eastAsia="ＭＳ ゴシック" w:hAnsi="Arial"/>
      <w:sz w:val="18"/>
      <w:szCs w:val="18"/>
      <w:lang w:val="x-none" w:eastAsia="x-none"/>
    </w:rPr>
  </w:style>
  <w:style w:type="character" w:customStyle="1" w:styleId="a9">
    <w:name w:val="吹き出し (文字)"/>
    <w:link w:val="a8"/>
    <w:uiPriority w:val="99"/>
    <w:semiHidden/>
    <w:rsid w:val="004D2FC0"/>
    <w:rPr>
      <w:rFonts w:ascii="Arial" w:eastAsia="ＭＳ ゴシック" w:hAnsi="Arial" w:cs="Times New Roman"/>
      <w:kern w:val="2"/>
      <w:sz w:val="18"/>
      <w:szCs w:val="18"/>
    </w:rPr>
  </w:style>
  <w:style w:type="paragraph" w:styleId="aa">
    <w:name w:val="List Paragraph"/>
    <w:basedOn w:val="a"/>
    <w:uiPriority w:val="34"/>
    <w:qFormat/>
    <w:rsid w:val="00B943EA"/>
    <w:pPr>
      <w:ind w:leftChars="400" w:left="84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entury" w:eastAsia="ＭＳ 明朝" w:hAnsi="Century" w:cs="Times New Roman"/>
        <w:lang w:val="en-US" w:eastAsia="ja-JP"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C286B"/>
    <w:pPr>
      <w:widowControl w:val="0"/>
      <w:jc w:val="both"/>
    </w:pPr>
    <w:rPr>
      <w:rFonts w:ascii="ＭＳ 明朝" w:hAnsi="ＭＳ ゴシック"/>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unhideWhenUsed/>
    <w:rsid w:val="00A51CBB"/>
    <w:pPr>
      <w:tabs>
        <w:tab w:val="center" w:pos="4252"/>
        <w:tab w:val="right" w:pos="8504"/>
      </w:tabs>
      <w:snapToGrid w:val="0"/>
    </w:pPr>
    <w:rPr>
      <w:rFonts w:ascii="ＭＳ ゴシック"/>
      <w:sz w:val="22"/>
      <w:lang w:val="x-none" w:eastAsia="x-none"/>
    </w:rPr>
  </w:style>
  <w:style w:type="character" w:customStyle="1" w:styleId="a4">
    <w:name w:val="ヘッダー (文字)"/>
    <w:link w:val="a3"/>
    <w:uiPriority w:val="99"/>
    <w:semiHidden/>
    <w:rsid w:val="00A51CBB"/>
    <w:rPr>
      <w:rFonts w:ascii="ＭＳ ゴシック" w:hAnsi="ＭＳ ゴシック"/>
      <w:kern w:val="2"/>
      <w:sz w:val="22"/>
      <w:szCs w:val="24"/>
    </w:rPr>
  </w:style>
  <w:style w:type="paragraph" w:styleId="a5">
    <w:name w:val="footer"/>
    <w:basedOn w:val="a"/>
    <w:link w:val="a6"/>
    <w:uiPriority w:val="99"/>
    <w:semiHidden/>
    <w:unhideWhenUsed/>
    <w:rsid w:val="00A51CBB"/>
    <w:pPr>
      <w:tabs>
        <w:tab w:val="center" w:pos="4252"/>
        <w:tab w:val="right" w:pos="8504"/>
      </w:tabs>
      <w:snapToGrid w:val="0"/>
    </w:pPr>
    <w:rPr>
      <w:rFonts w:ascii="ＭＳ ゴシック"/>
      <w:sz w:val="22"/>
      <w:lang w:val="x-none" w:eastAsia="x-none"/>
    </w:rPr>
  </w:style>
  <w:style w:type="character" w:customStyle="1" w:styleId="a6">
    <w:name w:val="フッター (文字)"/>
    <w:link w:val="a5"/>
    <w:uiPriority w:val="99"/>
    <w:semiHidden/>
    <w:rsid w:val="00A51CBB"/>
    <w:rPr>
      <w:rFonts w:ascii="ＭＳ ゴシック" w:hAnsi="ＭＳ ゴシック"/>
      <w:kern w:val="2"/>
      <w:sz w:val="22"/>
      <w:szCs w:val="24"/>
    </w:rPr>
  </w:style>
  <w:style w:type="character" w:styleId="a7">
    <w:name w:val="Hyperlink"/>
    <w:uiPriority w:val="99"/>
    <w:unhideWhenUsed/>
    <w:rsid w:val="006531F4"/>
    <w:rPr>
      <w:color w:val="0563C1"/>
      <w:u w:val="single"/>
    </w:rPr>
  </w:style>
  <w:style w:type="paragraph" w:styleId="a8">
    <w:name w:val="Balloon Text"/>
    <w:basedOn w:val="a"/>
    <w:link w:val="a9"/>
    <w:uiPriority w:val="99"/>
    <w:semiHidden/>
    <w:unhideWhenUsed/>
    <w:rsid w:val="004D2FC0"/>
    <w:rPr>
      <w:rFonts w:ascii="Arial" w:eastAsia="ＭＳ ゴシック" w:hAnsi="Arial"/>
      <w:sz w:val="18"/>
      <w:szCs w:val="18"/>
      <w:lang w:val="x-none" w:eastAsia="x-none"/>
    </w:rPr>
  </w:style>
  <w:style w:type="character" w:customStyle="1" w:styleId="a9">
    <w:name w:val="吹き出し (文字)"/>
    <w:link w:val="a8"/>
    <w:uiPriority w:val="99"/>
    <w:semiHidden/>
    <w:rsid w:val="004D2FC0"/>
    <w:rPr>
      <w:rFonts w:ascii="Arial" w:eastAsia="ＭＳ ゴシック" w:hAnsi="Arial" w:cs="Times New Roman"/>
      <w:kern w:val="2"/>
      <w:sz w:val="18"/>
      <w:szCs w:val="18"/>
    </w:rPr>
  </w:style>
  <w:style w:type="paragraph" w:styleId="aa">
    <w:name w:val="List Paragraph"/>
    <w:basedOn w:val="a"/>
    <w:uiPriority w:val="34"/>
    <w:qFormat/>
    <w:rsid w:val="00B943EA"/>
    <w:pPr>
      <w:ind w:leftChars="400" w:left="84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5" Type="http://schemas.openxmlformats.org/officeDocument/2006/relationships/settings" Target="settings.xml"/><Relationship Id="rId10" Type="http://schemas.openxmlformats.org/officeDocument/2006/relationships/theme" Target="theme/theme1.xml"/><Relationship Id="rId4" Type="http://schemas.microsoft.com/office/2007/relationships/stylesWithEffects" Target="stylesWithEffect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F671D10-AC59-4D81-9816-E8EF57F7F2A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208</Words>
  <Characters>1186</Characters>
  <Application>Microsoft Office Word</Application>
  <DocSecurity>0</DocSecurity>
  <Lines>9</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3102282</dc:creator>
  <cp:lastModifiedBy>minamoto</cp:lastModifiedBy>
  <cp:revision>2</cp:revision>
  <cp:lastPrinted>2017-05-12T01:56:00Z</cp:lastPrinted>
  <dcterms:created xsi:type="dcterms:W3CDTF">2025-01-27T06:40:00Z</dcterms:created>
  <dcterms:modified xsi:type="dcterms:W3CDTF">2025-01-27T06:40:00Z</dcterms:modified>
</cp:coreProperties>
</file>